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0D0E3" w14:textId="77777777" w:rsidR="00962C83" w:rsidRDefault="00261E90" w:rsidP="00962C83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5580"/>
      </w:tblGrid>
      <w:tr w:rsidR="0079065C" w14:paraId="2468515B" w14:textId="77777777" w:rsidTr="00347883">
        <w:tc>
          <w:tcPr>
            <w:tcW w:w="3168" w:type="dxa"/>
            <w:shd w:val="clear" w:color="auto" w:fill="auto"/>
          </w:tcPr>
          <w:p w14:paraId="3E8A80A9" w14:textId="77777777" w:rsidR="0079065C" w:rsidRDefault="0079065C" w:rsidP="005B5F27">
            <w:pPr>
              <w:ind w:left="-45"/>
              <w:rPr>
                <w:sz w:val="16"/>
                <w:szCs w:val="16"/>
              </w:rPr>
            </w:pPr>
          </w:p>
          <w:p w14:paraId="6276B852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>Affaire suivie par : Thibault OGER</w:t>
            </w:r>
          </w:p>
          <w:p w14:paraId="7F8A1553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Bureau des Affaires Commerciales  </w:t>
            </w:r>
          </w:p>
          <w:p w14:paraId="6F6114CC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Tél : 05-65-10-57-49</w:t>
            </w:r>
          </w:p>
          <w:p w14:paraId="7A67DBDA" w14:textId="77777777" w:rsidR="0079065C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Courriel : </w:t>
            </w:r>
            <w:hyperlink r:id="rId8" w:history="1">
              <w:r w:rsidRPr="00255065">
                <w:rPr>
                  <w:rStyle w:val="Lienhypertexte"/>
                  <w:sz w:val="16"/>
                  <w:szCs w:val="16"/>
                </w:rPr>
                <w:t>thibault.oger@cea.fr</w:t>
              </w:r>
            </w:hyperlink>
          </w:p>
        </w:tc>
        <w:tc>
          <w:tcPr>
            <w:tcW w:w="5580" w:type="dxa"/>
            <w:shd w:val="clear" w:color="auto" w:fill="auto"/>
          </w:tcPr>
          <w:p w14:paraId="7D6A433C" w14:textId="77777777" w:rsidR="0079065C" w:rsidRDefault="0079065C" w:rsidP="00031E70">
            <w:pPr>
              <w:ind w:right="1246"/>
            </w:pPr>
          </w:p>
          <w:p w14:paraId="70A25D8A" w14:textId="1B210862" w:rsidR="00DD7CDA" w:rsidRPr="0029097E" w:rsidRDefault="00B75A6A" w:rsidP="00DD7CDA">
            <w:pPr>
              <w:widowControl w:val="0"/>
              <w:tabs>
                <w:tab w:val="right" w:pos="9298"/>
              </w:tabs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>
              <w:rPr>
                <w:rFonts w:cs="Arial"/>
                <w:b/>
                <w:caps/>
                <w:sz w:val="24"/>
                <w:szCs w:val="24"/>
              </w:rPr>
              <w:t xml:space="preserve">fabrication de blocs </w:t>
            </w:r>
            <w:r w:rsidR="0029097E" w:rsidRPr="0029097E">
              <w:rPr>
                <w:rFonts w:cs="Arial"/>
                <w:b/>
                <w:caps/>
                <w:sz w:val="24"/>
                <w:szCs w:val="24"/>
              </w:rPr>
              <w:t>cylindr</w:t>
            </w:r>
            <w:r>
              <w:rPr>
                <w:rFonts w:cs="Arial"/>
                <w:b/>
                <w:caps/>
                <w:sz w:val="24"/>
                <w:szCs w:val="24"/>
              </w:rPr>
              <w:t>iques</w:t>
            </w:r>
            <w:r w:rsidR="0029097E" w:rsidRPr="0029097E">
              <w:rPr>
                <w:rFonts w:cs="Arial"/>
                <w:b/>
                <w:caps/>
                <w:sz w:val="24"/>
                <w:szCs w:val="24"/>
              </w:rPr>
              <w:t xml:space="preserve"> en béton pour le compte du cea gramat</w:t>
            </w:r>
          </w:p>
          <w:p w14:paraId="1FEB6402" w14:textId="77777777" w:rsidR="0079065C" w:rsidRPr="00387754" w:rsidRDefault="0079065C" w:rsidP="00031E70">
            <w:pPr>
              <w:pStyle w:val="Paragraphedeliste"/>
              <w:tabs>
                <w:tab w:val="clear" w:pos="8364"/>
              </w:tabs>
              <w:spacing w:before="0"/>
              <w:ind w:left="0"/>
              <w:jc w:val="left"/>
              <w:rPr>
                <w:rFonts w:cs="Arial"/>
                <w:b/>
                <w:color w:val="000000"/>
                <w:sz w:val="24"/>
              </w:rPr>
            </w:pPr>
          </w:p>
        </w:tc>
      </w:tr>
    </w:tbl>
    <w:p w14:paraId="5105E57A" w14:textId="77777777" w:rsidR="00031E70" w:rsidRPr="00031E70" w:rsidRDefault="00031E70" w:rsidP="00031E70">
      <w:pPr>
        <w:jc w:val="both"/>
        <w:rPr>
          <w:rFonts w:cs="Arial"/>
          <w:b/>
          <w:color w:val="000000"/>
        </w:rPr>
      </w:pPr>
    </w:p>
    <w:p w14:paraId="6A4155DB" w14:textId="77777777" w:rsidR="00BE3047" w:rsidRDefault="00BE3047" w:rsidP="00BE3047">
      <w:pPr>
        <w:rPr>
          <w:rFonts w:cs="Arial"/>
          <w:b/>
          <w:color w:val="000000"/>
        </w:rPr>
      </w:pPr>
    </w:p>
    <w:p w14:paraId="678798E9" w14:textId="77777777" w:rsidR="00BE3047" w:rsidRDefault="00D22BFD" w:rsidP="00BE3047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Marché CEA de </w:t>
      </w:r>
      <w:r w:rsidR="00BE3047">
        <w:rPr>
          <w:rFonts w:cs="Arial"/>
          <w:b/>
          <w:color w:val="000000"/>
        </w:rPr>
        <w:t xml:space="preserve">Gramat n° </w:t>
      </w:r>
      <w:r w:rsidR="00BE3047" w:rsidRPr="00B173DE">
        <w:rPr>
          <w:rFonts w:cs="Arial"/>
          <w:b/>
          <w:color w:val="000000"/>
          <w:highlight w:val="yellow"/>
        </w:rPr>
        <w:t>4600</w:t>
      </w:r>
      <w:r w:rsidR="001E05EC" w:rsidRPr="00B173DE">
        <w:rPr>
          <w:rFonts w:cs="Arial"/>
          <w:b/>
          <w:color w:val="000000"/>
          <w:highlight w:val="yellow"/>
        </w:rPr>
        <w:t>xxxxxx</w:t>
      </w:r>
      <w:r w:rsidR="00B173DE" w:rsidRPr="00B173DE">
        <w:rPr>
          <w:rFonts w:cs="Arial"/>
          <w:b/>
          <w:color w:val="000000"/>
          <w:highlight w:val="yellow"/>
        </w:rPr>
        <w:t xml:space="preserve"> (à compléter par l’acheteur)</w:t>
      </w:r>
    </w:p>
    <w:p w14:paraId="58020121" w14:textId="77777777" w:rsidR="00387754" w:rsidRPr="00E013A2" w:rsidRDefault="00387754" w:rsidP="00BE3047"/>
    <w:p w14:paraId="5FF22AB3" w14:textId="77777777" w:rsidR="00387754" w:rsidRPr="00387754" w:rsidRDefault="00387754" w:rsidP="007D30AD">
      <w:pPr>
        <w:rPr>
          <w:b/>
        </w:rPr>
      </w:pPr>
    </w:p>
    <w:p w14:paraId="685CFB74" w14:textId="77777777" w:rsidR="00387754" w:rsidRPr="00B173DE" w:rsidRDefault="00E21C38" w:rsidP="00E21C38">
      <w:pPr>
        <w:pStyle w:val="Paragraphedeliste"/>
        <w:tabs>
          <w:tab w:val="clear" w:pos="8364"/>
        </w:tabs>
        <w:spacing w:before="0"/>
        <w:ind w:left="0"/>
        <w:jc w:val="center"/>
        <w:rPr>
          <w:sz w:val="22"/>
        </w:rPr>
      </w:pPr>
      <w:r w:rsidRPr="00B173DE">
        <w:rPr>
          <w:sz w:val="22"/>
          <w:highlight w:val="yellow"/>
        </w:rPr>
        <w:t xml:space="preserve">LES PARTIES EN </w:t>
      </w:r>
      <w:r w:rsidR="00B173DE" w:rsidRPr="00B173DE">
        <w:rPr>
          <w:sz w:val="22"/>
          <w:highlight w:val="yellow"/>
        </w:rPr>
        <w:t>JAUNE</w:t>
      </w:r>
      <w:r w:rsidRPr="00B173DE">
        <w:rPr>
          <w:sz w:val="22"/>
          <w:highlight w:val="yellow"/>
        </w:rPr>
        <w:t xml:space="preserve"> SONT A COMPLETER PAR LE SOUMISSIONAIRE LORS DE LA REMISE DES OFFRES</w:t>
      </w:r>
    </w:p>
    <w:p w14:paraId="52277698" w14:textId="77777777" w:rsidR="000A6FB8" w:rsidRDefault="000A6FB8" w:rsidP="00974981">
      <w:pPr>
        <w:pStyle w:val="Pagedegarde"/>
        <w:ind w:right="0"/>
      </w:pPr>
    </w:p>
    <w:p w14:paraId="4EFD7CCF" w14:textId="77777777" w:rsidR="000A6FB8" w:rsidRPr="00810858" w:rsidRDefault="000A6FB8" w:rsidP="00974981">
      <w:pPr>
        <w:pStyle w:val="Pagedegarde"/>
        <w:ind w:right="0"/>
        <w:rPr>
          <w:b/>
          <w:bCs/>
        </w:rPr>
      </w:pPr>
      <w:r w:rsidRPr="001475C2">
        <w:t>ENTRE</w:t>
      </w:r>
      <w:r w:rsidRPr="00810858">
        <w:rPr>
          <w:b/>
          <w:bCs/>
        </w:rPr>
        <w:t> </w:t>
      </w:r>
      <w:r w:rsidRPr="001475C2">
        <w:t>:</w:t>
      </w:r>
    </w:p>
    <w:p w14:paraId="6DA9F800" w14:textId="77777777" w:rsidR="000A6FB8" w:rsidRPr="00F7060B" w:rsidRDefault="000A6FB8" w:rsidP="00974981">
      <w:pPr>
        <w:pStyle w:val="Pagedegarde"/>
        <w:ind w:right="0"/>
      </w:pPr>
    </w:p>
    <w:p w14:paraId="2C9BF9EF" w14:textId="77777777" w:rsidR="0079065C" w:rsidRDefault="0079065C" w:rsidP="0079065C">
      <w:pPr>
        <w:pStyle w:val="Pagedegarde"/>
      </w:pPr>
      <w:r w:rsidRPr="005D7EC5">
        <w:t>Le</w:t>
      </w:r>
      <w:r w:rsidRPr="00810858">
        <w:t xml:space="preserve"> </w:t>
      </w:r>
      <w:r w:rsidRPr="00810858">
        <w:rPr>
          <w:b/>
        </w:rPr>
        <w:t>COMMISSARIAT A L’ENERGIE ATOMIQUE</w:t>
      </w:r>
      <w:r>
        <w:rPr>
          <w:b/>
        </w:rPr>
        <w:t xml:space="preserve"> ET AUX ENERGIES ALTERNATIVES</w:t>
      </w:r>
      <w:r>
        <w:t>, é</w:t>
      </w:r>
      <w:r w:rsidRPr="00FF5F19">
        <w:t xml:space="preserve">tablissement public de recherche à caractère scientifique, technique et industriel, dont le siège </w:t>
      </w:r>
      <w:r>
        <w:t xml:space="preserve">social </w:t>
      </w:r>
      <w:r w:rsidRPr="00FF5F19">
        <w:t>est</w:t>
      </w:r>
      <w:r>
        <w:t xml:space="preserve"> </w:t>
      </w:r>
      <w:r w:rsidRPr="00FF5F19">
        <w:t>situé</w:t>
      </w:r>
      <w:r>
        <w:t xml:space="preserve"> </w:t>
      </w:r>
      <w:r w:rsidRPr="00FF5F19">
        <w:t>au</w:t>
      </w:r>
      <w:r>
        <w:t xml:space="preserve"> </w:t>
      </w:r>
      <w:r w:rsidRPr="00FF5F19">
        <w:t>Bâtiment Le Ponant D</w:t>
      </w:r>
      <w:r>
        <w:t xml:space="preserve">, </w:t>
      </w:r>
      <w:r w:rsidRPr="00FF5F19">
        <w:t>25</w:t>
      </w:r>
      <w:r>
        <w:t xml:space="preserve"> </w:t>
      </w:r>
      <w:r w:rsidRPr="00FF5F19">
        <w:t>rue</w:t>
      </w:r>
      <w:r>
        <w:t xml:space="preserve"> </w:t>
      </w:r>
      <w:r w:rsidRPr="00FF5F19">
        <w:t>Leblanc</w:t>
      </w:r>
      <w:r>
        <w:t xml:space="preserve">, 75015 </w:t>
      </w:r>
      <w:r w:rsidRPr="00FF5F19">
        <w:t>P</w:t>
      </w:r>
      <w:r>
        <w:t>ARIS</w:t>
      </w:r>
      <w:r w:rsidRPr="00FF5F19">
        <w:t>, immatriculé au Registre du Commerce et des Sociétés de P</w:t>
      </w:r>
      <w:r>
        <w:t>aris</w:t>
      </w:r>
      <w:r w:rsidRPr="00FF5F19">
        <w:t xml:space="preserve"> sous le numéro R.C.S. PARIS B 775</w:t>
      </w:r>
      <w:r>
        <w:t xml:space="preserve"> </w:t>
      </w:r>
      <w:r w:rsidRPr="00FF5F19">
        <w:t>685</w:t>
      </w:r>
      <w:r>
        <w:t xml:space="preserve"> </w:t>
      </w:r>
      <w:r w:rsidRPr="00FF5F19">
        <w:t>019</w:t>
      </w:r>
      <w:r>
        <w:t>,</w:t>
      </w:r>
      <w:r w:rsidRPr="00FF5F19">
        <w:t xml:space="preserve"> </w:t>
      </w:r>
      <w:r w:rsidRPr="009E50C4">
        <w:t>représenté</w:t>
      </w:r>
      <w:bookmarkStart w:id="0" w:name="Texte4"/>
      <w:r w:rsidRPr="009E50C4">
        <w:t xml:space="preserve"> par</w:t>
      </w:r>
      <w:bookmarkEnd w:id="0"/>
      <w:r w:rsidRPr="009E50C4">
        <w:t xml:space="preserve"> </w:t>
      </w:r>
      <w:r w:rsidR="00793ED0">
        <w:rPr>
          <w:b/>
        </w:rPr>
        <w:t>Monsieur Bernard CAPBERN</w:t>
      </w:r>
      <w:r>
        <w:t>, agissant en qualité</w:t>
      </w:r>
      <w:r w:rsidRPr="009E50C4">
        <w:t xml:space="preserve"> </w:t>
      </w:r>
      <w:r>
        <w:t>de Direct</w:t>
      </w:r>
      <w:r w:rsidR="00793ED0">
        <w:t>eur d</w:t>
      </w:r>
      <w:r w:rsidR="00D22BFD">
        <w:t xml:space="preserve">u CEA de </w:t>
      </w:r>
      <w:r w:rsidR="00607AAB">
        <w:t>Gramat</w:t>
      </w:r>
      <w:r w:rsidRPr="009E50C4">
        <w:t>,</w:t>
      </w:r>
      <w:r w:rsidR="006B65D6">
        <w:t xml:space="preserve"> Route de Reilhac, 46500 GRAMAT.</w:t>
      </w:r>
    </w:p>
    <w:p w14:paraId="76D008E2" w14:textId="77777777" w:rsidR="008125D8" w:rsidRPr="00AB376A" w:rsidRDefault="008125D8" w:rsidP="008125D8">
      <w:pPr>
        <w:jc w:val="both"/>
      </w:pPr>
    </w:p>
    <w:p w14:paraId="25F1B5BF" w14:textId="77777777" w:rsidR="000A6FB8" w:rsidRDefault="000A6FB8" w:rsidP="00C84238">
      <w:pPr>
        <w:pStyle w:val="StylePagedegardeDroite"/>
        <w:ind w:left="5672"/>
      </w:pPr>
      <w:proofErr w:type="gramStart"/>
      <w:r w:rsidRPr="00FF5F19">
        <w:t>ci</w:t>
      </w:r>
      <w:proofErr w:type="gramEnd"/>
      <w:r w:rsidRPr="00FF5F19">
        <w:t xml:space="preserve">-après dénommé </w:t>
      </w:r>
      <w:r>
        <w:t>« </w:t>
      </w:r>
      <w:r w:rsidRPr="00810858">
        <w:rPr>
          <w:b/>
        </w:rPr>
        <w:t>CEA</w:t>
      </w:r>
      <w:r>
        <w:t> </w:t>
      </w:r>
      <w:r w:rsidRPr="00F44BA1">
        <w:t>»</w:t>
      </w:r>
    </w:p>
    <w:p w14:paraId="44D62CBD" w14:textId="77777777" w:rsidR="000A6FB8" w:rsidRDefault="000A6FB8" w:rsidP="00C84238">
      <w:pPr>
        <w:pStyle w:val="StylePagedegardeDroite"/>
      </w:pPr>
      <w:proofErr w:type="gramStart"/>
      <w:r>
        <w:t>d’une</w:t>
      </w:r>
      <w:proofErr w:type="gramEnd"/>
      <w:r>
        <w:t xml:space="preserve"> part,</w:t>
      </w:r>
    </w:p>
    <w:p w14:paraId="677F2C05" w14:textId="77777777" w:rsidR="000A6FB8" w:rsidRDefault="000A6FB8" w:rsidP="00974981">
      <w:pPr>
        <w:pStyle w:val="Pagedegarde"/>
        <w:ind w:right="0"/>
      </w:pPr>
    </w:p>
    <w:p w14:paraId="14C8A219" w14:textId="77777777" w:rsidR="000A6FB8" w:rsidRDefault="000A6FB8" w:rsidP="00974981">
      <w:pPr>
        <w:pStyle w:val="Pagedegarde"/>
        <w:ind w:right="0"/>
      </w:pPr>
    </w:p>
    <w:p w14:paraId="6FFF4A3B" w14:textId="77777777" w:rsidR="00387754" w:rsidRDefault="00387754" w:rsidP="00974981">
      <w:pPr>
        <w:pStyle w:val="Pagedegarde"/>
        <w:ind w:right="0"/>
      </w:pPr>
    </w:p>
    <w:p w14:paraId="2FCFBFA2" w14:textId="77777777" w:rsidR="000A6FB8" w:rsidRDefault="000A6FB8" w:rsidP="00974981">
      <w:pPr>
        <w:pStyle w:val="Pagedegarde"/>
        <w:ind w:right="0"/>
      </w:pPr>
      <w:r w:rsidRPr="001475C2">
        <w:t>ET :</w:t>
      </w:r>
    </w:p>
    <w:p w14:paraId="4FF7699D" w14:textId="77777777" w:rsidR="00CA37E0" w:rsidRPr="001475C2" w:rsidRDefault="00CA37E0" w:rsidP="00974981">
      <w:pPr>
        <w:pStyle w:val="Pagedegarde"/>
        <w:ind w:right="0"/>
      </w:pPr>
    </w:p>
    <w:p w14:paraId="619B9BFA" w14:textId="3F607F9E" w:rsidR="00EF1D8E" w:rsidRDefault="00EF1D8E" w:rsidP="00EF1D8E">
      <w:pPr>
        <w:jc w:val="both"/>
      </w:pPr>
      <w:r w:rsidRPr="00FF5F19">
        <w:t xml:space="preserve">La </w:t>
      </w:r>
      <w:r w:rsidRPr="00FD03E7">
        <w:t>société</w:t>
      </w:r>
      <w:r>
        <w:t xml:space="preserve"> </w:t>
      </w:r>
      <w:r w:rsidR="00B173DE" w:rsidRPr="00B173DE">
        <w:rPr>
          <w:b/>
          <w:highlight w:val="yellow"/>
        </w:rPr>
        <w:t>XXX</w:t>
      </w:r>
      <w:r w:rsidRPr="00D534EE">
        <w:t>,</w:t>
      </w:r>
      <w:r w:rsidR="000F3460">
        <w:t xml:space="preserve"> </w:t>
      </w:r>
      <w:r w:rsidR="000F3460" w:rsidRPr="000F3460">
        <w:rPr>
          <w:highlight w:val="yellow"/>
        </w:rPr>
        <w:t>XXX (forme juridique)</w:t>
      </w:r>
      <w:r>
        <w:t xml:space="preserve"> au capital de </w:t>
      </w:r>
      <w:r w:rsidR="00B173DE" w:rsidRPr="00B173DE">
        <w:rPr>
          <w:highlight w:val="yellow"/>
        </w:rPr>
        <w:t>XXX</w:t>
      </w:r>
      <w:r w:rsidR="00B173DE">
        <w:t xml:space="preserve"> </w:t>
      </w:r>
      <w:r>
        <w:t xml:space="preserve">euros, est </w:t>
      </w:r>
      <w:r w:rsidRPr="00FF5F19">
        <w:t>immatriculée</w:t>
      </w:r>
      <w:r>
        <w:t xml:space="preserve"> </w:t>
      </w:r>
      <w:r w:rsidRPr="00FF5F19">
        <w:t xml:space="preserve">au Registre du Commerce et des Sociétés </w:t>
      </w:r>
      <w:r w:rsidR="00B173DE" w:rsidRPr="00B173DE">
        <w:rPr>
          <w:highlight w:val="yellow"/>
        </w:rPr>
        <w:t>XXX</w:t>
      </w:r>
      <w:r>
        <w:t xml:space="preserve">, ayant son siège social au </w:t>
      </w:r>
      <w:r w:rsidR="00B173DE" w:rsidRPr="00B173DE">
        <w:rPr>
          <w:highlight w:val="yellow"/>
        </w:rPr>
        <w:t>XXX</w:t>
      </w:r>
      <w:r w:rsidR="00B173DE">
        <w:t xml:space="preserve"> </w:t>
      </w:r>
      <w:r>
        <w:t xml:space="preserve">représentée par </w:t>
      </w:r>
      <w:r w:rsidRPr="000F3460">
        <w:rPr>
          <w:b/>
          <w:bCs/>
        </w:rPr>
        <w:t>Monsieur</w:t>
      </w:r>
      <w:r w:rsidR="000F3460">
        <w:rPr>
          <w:b/>
          <w:bCs/>
        </w:rPr>
        <w:t>/Madame</w:t>
      </w:r>
      <w:r w:rsidRPr="000F3460">
        <w:rPr>
          <w:b/>
          <w:bCs/>
        </w:rPr>
        <w:t xml:space="preserve"> </w:t>
      </w:r>
      <w:r w:rsidR="00B173DE" w:rsidRPr="000F3460">
        <w:rPr>
          <w:b/>
          <w:bCs/>
          <w:highlight w:val="yellow"/>
        </w:rPr>
        <w:t>XXX</w:t>
      </w:r>
      <w:r>
        <w:t xml:space="preserve">, agissant en qualité de </w:t>
      </w:r>
      <w:r w:rsidR="00B173DE" w:rsidRPr="00B173DE">
        <w:rPr>
          <w:highlight w:val="yellow"/>
        </w:rPr>
        <w:t>XXX</w:t>
      </w:r>
      <w:r>
        <w:t>,</w:t>
      </w:r>
    </w:p>
    <w:p w14:paraId="29BBADE6" w14:textId="77777777" w:rsidR="0079065C" w:rsidRDefault="0079065C" w:rsidP="0079065C">
      <w:pPr>
        <w:pStyle w:val="Pagedegarde"/>
      </w:pPr>
    </w:p>
    <w:p w14:paraId="200B0F7F" w14:textId="77777777" w:rsidR="0079065C" w:rsidRPr="00BC3C25" w:rsidRDefault="0079065C" w:rsidP="0079065C">
      <w:pPr>
        <w:pStyle w:val="StylePagedegardeDroite"/>
      </w:pPr>
      <w:r w:rsidRPr="008B7FB6">
        <w:t>ci-après dénommée « </w:t>
      </w:r>
      <w:r w:rsidRPr="00810858">
        <w:rPr>
          <w:b/>
        </w:rPr>
        <w:t>Titulaire</w:t>
      </w:r>
      <w:r w:rsidRPr="00810858">
        <w:t> </w:t>
      </w:r>
      <w:r w:rsidRPr="008B7FB6">
        <w:t>»</w:t>
      </w:r>
    </w:p>
    <w:p w14:paraId="635E44CA" w14:textId="77777777" w:rsidR="00387754" w:rsidRDefault="0079065C" w:rsidP="005B46A7">
      <w:pPr>
        <w:pStyle w:val="StylePagedegardeDroite"/>
      </w:pPr>
      <w:r w:rsidRPr="00810858">
        <w:t>d’autre part,</w:t>
      </w:r>
    </w:p>
    <w:p w14:paraId="3281E86D" w14:textId="77777777" w:rsidR="00387754" w:rsidRDefault="00387754" w:rsidP="0079065C">
      <w:pPr>
        <w:pStyle w:val="Pagedegarde"/>
      </w:pPr>
    </w:p>
    <w:p w14:paraId="3CBE7EC8" w14:textId="77777777" w:rsidR="00387754" w:rsidRDefault="00387754" w:rsidP="0079065C">
      <w:pPr>
        <w:pStyle w:val="Pagedegarde"/>
      </w:pPr>
    </w:p>
    <w:p w14:paraId="731288AF" w14:textId="77777777" w:rsidR="0079065C" w:rsidRDefault="0079065C" w:rsidP="0079065C">
      <w:pPr>
        <w:pStyle w:val="Pagedegarde"/>
      </w:pPr>
      <w:r>
        <w:t>Ci-après désignés collectivement par « les Parties » ou individuellement par « la Partie ».</w:t>
      </w:r>
    </w:p>
    <w:p w14:paraId="29128D19" w14:textId="77777777" w:rsidR="0079065C" w:rsidRDefault="0079065C" w:rsidP="000A6FB8">
      <w:pPr>
        <w:spacing w:line="227" w:lineRule="exact"/>
      </w:pPr>
    </w:p>
    <w:p w14:paraId="47BBC4BC" w14:textId="77777777" w:rsidR="0079065C" w:rsidRDefault="00005158" w:rsidP="0079065C">
      <w:pPr>
        <w:pStyle w:val="Pagedegard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47356BE" wp14:editId="17D39A9B">
                <wp:simplePos x="0" y="0"/>
                <wp:positionH relativeFrom="column">
                  <wp:posOffset>-125095</wp:posOffset>
                </wp:positionH>
                <wp:positionV relativeFrom="page">
                  <wp:posOffset>9579610</wp:posOffset>
                </wp:positionV>
                <wp:extent cx="234315" cy="17780"/>
                <wp:effectExtent l="0" t="0" r="0" b="0"/>
                <wp:wrapSquare wrapText="bothSides"/>
                <wp:docPr id="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77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006937"/>
                            </a:gs>
                            <a:gs pos="100000">
                              <a:srgbClr val="96C31E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2FCB3" id="Rectangle 21" o:spid="_x0000_s1026" style="position:absolute;margin-left:-9.85pt;margin-top:754.3pt;width:18.45pt;height: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" fillcolor="#006937" stroked="f">
                <v:fill color2="#96c31e" angle="90" focus="100%" type="gradient"/>
                <w10:wrap type="square" anchory="page"/>
                <w10:anchorlock/>
              </v:rect>
            </w:pict>
          </mc:Fallback>
        </mc:AlternateContent>
      </w:r>
      <w:r w:rsidR="0079065C" w:rsidRPr="00810858">
        <w:t>IL A ETE CONVENU ET ARRETE CE QUI SUIT :</w:t>
      </w:r>
    </w:p>
    <w:p w14:paraId="0977332C" w14:textId="77777777" w:rsidR="004A3260" w:rsidRPr="0079065C" w:rsidRDefault="004A3260" w:rsidP="005B46A7">
      <w:pPr>
        <w:pStyle w:val="Puce1"/>
        <w:numPr>
          <w:ilvl w:val="0"/>
          <w:numId w:val="0"/>
        </w:numPr>
        <w:sectPr w:rsidR="004A3260" w:rsidRPr="0079065C" w:rsidSect="00C0602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928" w:right="1134" w:bottom="2268" w:left="1843" w:header="1021" w:footer="851" w:gutter="0"/>
          <w:cols w:space="720"/>
          <w:titlePg/>
        </w:sectPr>
      </w:pPr>
    </w:p>
    <w:p w14:paraId="3CF2CE6A" w14:textId="77777777" w:rsidR="0044422C" w:rsidRPr="0044422C" w:rsidRDefault="0044422C" w:rsidP="00810858"/>
    <w:p w14:paraId="49E59186" w14:textId="77777777" w:rsidR="00C40E72" w:rsidRPr="0044422C" w:rsidRDefault="00C40E72" w:rsidP="00FF2564">
      <w:pPr>
        <w:pStyle w:val="tabledesmatires"/>
        <w:spacing w:before="0"/>
      </w:pPr>
      <w:r w:rsidRPr="0044422C">
        <w:t>TABLE DES MATIERES</w:t>
      </w:r>
    </w:p>
    <w:p w14:paraId="070C936E" w14:textId="77777777" w:rsidR="00C40E72" w:rsidRDefault="00C40E72" w:rsidP="00FF2564"/>
    <w:p w14:paraId="7A5094B8" w14:textId="4E63F550" w:rsidR="000F3460" w:rsidRDefault="002C359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1C2105">
        <w:rPr>
          <w:sz w:val="18"/>
          <w:szCs w:val="18"/>
        </w:rPr>
        <w:fldChar w:fldCharType="begin"/>
      </w:r>
      <w:r w:rsidRPr="001C2105">
        <w:rPr>
          <w:sz w:val="18"/>
          <w:szCs w:val="18"/>
        </w:rPr>
        <w:instrText xml:space="preserve"> TOC \o "1-3" \h \z \u </w:instrText>
      </w:r>
      <w:r w:rsidRPr="001C2105">
        <w:rPr>
          <w:sz w:val="18"/>
          <w:szCs w:val="18"/>
        </w:rPr>
        <w:fldChar w:fldCharType="separate"/>
      </w:r>
      <w:hyperlink w:anchor="_Toc223515960" w:history="1">
        <w:r w:rsidR="000F3460" w:rsidRPr="00695B19">
          <w:rPr>
            <w:rStyle w:val="Lienhypertexte"/>
            <w:noProof/>
          </w:rPr>
          <w:t>ARTICLE 1 - OBJET DU MARCHE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_Toc223515960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3</w:t>
        </w:r>
        <w:r w:rsidR="000F3460">
          <w:rPr>
            <w:noProof/>
            <w:webHidden/>
          </w:rPr>
          <w:fldChar w:fldCharType="end"/>
        </w:r>
      </w:hyperlink>
    </w:p>
    <w:p w14:paraId="00665DA5" w14:textId="76C90998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1" w:history="1">
        <w:r w:rsidRPr="00695B19">
          <w:rPr>
            <w:rStyle w:val="Lienhypertexte"/>
            <w:noProof/>
          </w:rPr>
          <w:t>ARTICLE 2 - documents applicables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232DB9" w14:textId="5B8E25A2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2" w:history="1">
        <w:r w:rsidRPr="00695B19">
          <w:rPr>
            <w:rStyle w:val="Lienhypertexte"/>
            <w:noProof/>
          </w:rPr>
          <w:t>ARTICLE 3 - Interlocuteurs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9E078C" w14:textId="0AB71382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3" w:history="1">
        <w:r w:rsidRPr="00695B19">
          <w:rPr>
            <w:rStyle w:val="Lienhypertexte"/>
            <w:noProof/>
          </w:rPr>
          <w:t>ARTICLE 4 - designation des prestations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9458F5" w14:textId="4EF17FA2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4" w:history="1">
        <w:r w:rsidRPr="00695B19">
          <w:rPr>
            <w:rStyle w:val="Lienhypertexte"/>
            <w:noProof/>
          </w:rPr>
          <w:t>ARTICLE 5 - CONDITIONS PARTICULIERES D’EXECUTION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257356" w14:textId="6D83381D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5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Obligations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8C69D42" w14:textId="3157E394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6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Accidents du travail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8BBFEC" w14:textId="7605B67B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7" w:history="1">
        <w:r w:rsidRPr="00695B19">
          <w:rPr>
            <w:rStyle w:val="Lienhypertexte"/>
            <w:noProof/>
          </w:rPr>
          <w:t>ARTICLE 6 - REMISE DE LIVRABLES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4E9D7F" w14:textId="5F4CC3D0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8" w:history="1">
        <w:r w:rsidRPr="00695B19">
          <w:rPr>
            <w:rStyle w:val="Lienhypertexte"/>
            <w:noProof/>
          </w:rPr>
          <w:t>ARTICLE 7 - CONDITIONS FINANCIERES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FCE608" w14:textId="5EBDFD20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9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Nature des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5119308" w14:textId="1A55D976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0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Monnaie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425061" w14:textId="5443CA1C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1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Montant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12751A" w14:textId="73B179C6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2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Régime fiscal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C233472" w14:textId="4E9AC643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3" w:history="1">
        <w:r w:rsidRPr="00695B19">
          <w:rPr>
            <w:rStyle w:val="Lienhypertexte"/>
            <w:noProof/>
          </w:rPr>
          <w:t>ARTICLE 8 - DUREE DU MARCHE - DELAIS D’EXECUTION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9FD6A0" w14:textId="107BDECE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4" w:history="1">
        <w:r w:rsidRPr="00695B19">
          <w:rPr>
            <w:rStyle w:val="Lienhypertexte"/>
            <w:noProof/>
          </w:rPr>
          <w:t>ARTICLE 9 - RECEPTION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F99077" w14:textId="4E63C3AE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5" w:history="1">
        <w:r w:rsidRPr="00695B19">
          <w:rPr>
            <w:rStyle w:val="Lienhypertexte"/>
            <w:noProof/>
          </w:rPr>
          <w:t>ARTICLE 10 - FACTURATION – MODALITES DE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2804FE" w14:textId="0A0C91AD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6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Conditions de facturation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543CFE" w14:textId="4A58A798" w:rsidR="000F3460" w:rsidRDefault="000F3460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7" w:history="1">
        <w:r w:rsidRPr="00695B19">
          <w:rPr>
            <w:rStyle w:val="Lienhypertexte"/>
            <w:caps/>
            <w:noProof/>
          </w:rPr>
          <w:t>10.1.1.</w:t>
        </w:r>
        <w:r w:rsidRPr="00695B19">
          <w:rPr>
            <w:rStyle w:val="Lienhypertexte"/>
            <w:noProof/>
          </w:rPr>
          <w:t xml:space="preserve"> Généralités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8B4C95F" w14:textId="1ADC05C3" w:rsidR="000F3460" w:rsidRDefault="000F3460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8" w:history="1">
        <w:r w:rsidRPr="00695B19">
          <w:rPr>
            <w:rStyle w:val="Lienhypertexte"/>
            <w:caps/>
            <w:noProof/>
          </w:rPr>
          <w:t>10.1.2.</w:t>
        </w:r>
        <w:r w:rsidRPr="00695B19">
          <w:rPr>
            <w:rStyle w:val="Lienhypertexte"/>
            <w:noProof/>
          </w:rPr>
          <w:t xml:space="preserve"> Formalisme et règlement des factures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A9E06F9" w14:textId="6426BF58" w:rsidR="000F3460" w:rsidRDefault="000F3460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9" w:history="1">
        <w:r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695B19">
          <w:rPr>
            <w:rStyle w:val="Lienhypertexte"/>
            <w:noProof/>
          </w:rPr>
          <w:t>Echéancier de facturation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7E408B" w14:textId="427C3819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0" w:history="1">
        <w:r w:rsidRPr="00695B19">
          <w:rPr>
            <w:rStyle w:val="Lienhypertexte"/>
            <w:noProof/>
          </w:rPr>
          <w:t>ARTICLE 11 - pénalités DE RETARD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7EF648" w14:textId="276B88B2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1" w:history="1">
        <w:r w:rsidRPr="00695B19">
          <w:rPr>
            <w:rStyle w:val="Lienhypertexte"/>
            <w:noProof/>
          </w:rPr>
          <w:t>ARTICLE 12 - LOI APPLICABLE – LITIGES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BADD35" w14:textId="4A50D35A" w:rsidR="000F3460" w:rsidRDefault="000F3460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2" w:history="1">
        <w:r w:rsidRPr="00695B19">
          <w:rPr>
            <w:rStyle w:val="Lienhypertexte"/>
            <w:noProof/>
          </w:rPr>
          <w:t>ANNEXE 1 - MODELE DE PROCES-VERBAL D’ACCEPTATION/DE RECEPTION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_Toc223515982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6074E7" w14:textId="15C504CF" w:rsidR="00793ED0" w:rsidRDefault="002C3597" w:rsidP="00793ED0">
      <w:pPr>
        <w:pStyle w:val="Titre1"/>
        <w:numPr>
          <w:ilvl w:val="0"/>
          <w:numId w:val="0"/>
        </w:numPr>
        <w:spacing w:before="240" w:after="120"/>
        <w:rPr>
          <w:highlight w:val="lightGray"/>
        </w:rPr>
      </w:pPr>
      <w:r w:rsidRPr="001C2105">
        <w:rPr>
          <w:sz w:val="18"/>
          <w:szCs w:val="18"/>
        </w:rPr>
        <w:fldChar w:fldCharType="end"/>
      </w:r>
      <w:bookmarkStart w:id="3" w:name="_Toc456170999"/>
    </w:p>
    <w:p w14:paraId="3971910B" w14:textId="77777777" w:rsidR="00793ED0" w:rsidRDefault="00793ED0" w:rsidP="00793ED0">
      <w:pPr>
        <w:rPr>
          <w:rFonts w:ascii="Arial Gras" w:hAnsi="Arial Gras"/>
          <w:highlight w:val="lightGray"/>
          <w:u w:val="single"/>
        </w:rPr>
      </w:pPr>
      <w:r>
        <w:rPr>
          <w:highlight w:val="lightGray"/>
        </w:rPr>
        <w:br w:type="page"/>
      </w:r>
    </w:p>
    <w:p w14:paraId="54D625A4" w14:textId="77777777" w:rsidR="00793ED0" w:rsidRPr="00793ED0" w:rsidRDefault="00B75C4B" w:rsidP="0029097E">
      <w:pPr>
        <w:pStyle w:val="Titre1"/>
        <w:spacing w:before="240" w:after="120"/>
        <w:ind w:left="1134"/>
        <w:rPr>
          <w:b w:val="0"/>
          <w:caps w:val="0"/>
        </w:rPr>
      </w:pPr>
      <w:bookmarkStart w:id="4" w:name="_Toc223515960"/>
      <w:r w:rsidRPr="00737EC4">
        <w:lastRenderedPageBreak/>
        <w:t>OBJET DU MARCHE</w:t>
      </w:r>
      <w:bookmarkEnd w:id="4"/>
      <w:r w:rsidRPr="00737EC4">
        <w:t xml:space="preserve"> </w:t>
      </w:r>
      <w:bookmarkEnd w:id="3"/>
    </w:p>
    <w:p w14:paraId="366EEBD5" w14:textId="501B0DE5" w:rsidR="00D22BFD" w:rsidRDefault="00D22BFD" w:rsidP="00D22BFD">
      <w:pPr>
        <w:spacing w:before="120"/>
        <w:ind w:right="30"/>
        <w:jc w:val="both"/>
      </w:pPr>
      <w:bookmarkStart w:id="5" w:name="_Ref500233875"/>
      <w:r>
        <w:t xml:space="preserve">Le présent Marché définit les conditions selon </w:t>
      </w:r>
      <w:r w:rsidRPr="0029097E">
        <w:t xml:space="preserve">lesquelles le CEA confie au Titulaire, qui accepte, la </w:t>
      </w:r>
      <w:r w:rsidR="00B75A6A">
        <w:t>fabrication de blocs cylindriques</w:t>
      </w:r>
      <w:r w:rsidR="0029097E" w:rsidRPr="0029097E">
        <w:t xml:space="preserve"> en béton pour le compte du CEA Gramat</w:t>
      </w:r>
      <w:r w:rsidRPr="0029097E">
        <w:t>.</w:t>
      </w:r>
    </w:p>
    <w:p w14:paraId="585A0964" w14:textId="77777777" w:rsidR="00C42F19" w:rsidRDefault="00C42F19" w:rsidP="00513458">
      <w:pPr>
        <w:pStyle w:val="Titre1"/>
        <w:spacing w:before="240" w:after="120"/>
        <w:ind w:left="1134"/>
      </w:pPr>
      <w:bookmarkStart w:id="6" w:name="_Toc223515961"/>
      <w:r>
        <w:t>documents applicables</w:t>
      </w:r>
      <w:bookmarkEnd w:id="5"/>
      <w:bookmarkEnd w:id="6"/>
    </w:p>
    <w:p w14:paraId="11273851" w14:textId="77777777" w:rsidR="00C42F19" w:rsidRDefault="00C42F19" w:rsidP="00513458">
      <w:pPr>
        <w:pStyle w:val="Corpsdetexte"/>
        <w:spacing w:before="0" w:after="120"/>
        <w:ind w:left="0"/>
      </w:pPr>
      <w:r w:rsidRPr="009B37FF">
        <w:t xml:space="preserve">Dans la mesure où leurs dispositions ne sont pas contraires à celles du présent </w:t>
      </w:r>
      <w:r w:rsidR="008E5429">
        <w:t>M</w:t>
      </w:r>
      <w:r w:rsidRPr="009B37FF">
        <w:t>arché</w:t>
      </w:r>
      <w:r w:rsidRPr="001E38D2">
        <w:t>, lesquelles prévalent, les documents ci-après sont applicable</w:t>
      </w:r>
      <w:r>
        <w:t xml:space="preserve">s </w:t>
      </w:r>
      <w:r w:rsidRPr="001E38D2">
        <w:t>par ordre de pri</w:t>
      </w:r>
      <w:r w:rsidRPr="009B37FF">
        <w:t>orité décroissante :</w:t>
      </w:r>
      <w:r w:rsidRPr="00ED6743">
        <w:t xml:space="preserve"> </w:t>
      </w:r>
    </w:p>
    <w:p w14:paraId="28A83FFD" w14:textId="43D75597" w:rsidR="006A3BED" w:rsidRPr="00481AB2" w:rsidRDefault="006A3BED" w:rsidP="00481AB2">
      <w:pPr>
        <w:pStyle w:val="Puce1"/>
        <w:spacing w:before="0" w:after="120"/>
      </w:pPr>
      <w:proofErr w:type="gramStart"/>
      <w:r w:rsidRPr="00481AB2">
        <w:t>le</w:t>
      </w:r>
      <w:proofErr w:type="gramEnd"/>
      <w:r w:rsidRPr="00481AB2">
        <w:t xml:space="preserve"> Dossier de Consultation des Entreprises (DCE) dans son entièreté, lequel comprend notamment le Cahier Des Charges (ci-après dénommé CDC) référencé </w:t>
      </w:r>
      <w:r w:rsidR="00481AB2" w:rsidRPr="00481AB2">
        <w:t>SDMT-26-DO18-ACH-CDC</w:t>
      </w:r>
      <w:r w:rsidR="0029097E" w:rsidRPr="00481AB2">
        <w:t xml:space="preserve"> </w:t>
      </w:r>
      <w:r w:rsidRPr="00481AB2">
        <w:t>dans sa version applicable, ainsi que les échanges pendant la consultation ;</w:t>
      </w:r>
    </w:p>
    <w:p w14:paraId="59AB881A" w14:textId="77777777" w:rsidR="00F470E9" w:rsidRPr="00481AB2" w:rsidRDefault="00F470E9" w:rsidP="00F470E9">
      <w:pPr>
        <w:pStyle w:val="Puce1"/>
        <w:spacing w:before="0" w:after="120"/>
      </w:pPr>
      <w:proofErr w:type="gramStart"/>
      <w:r w:rsidRPr="00481AB2">
        <w:t>les</w:t>
      </w:r>
      <w:proofErr w:type="gramEnd"/>
      <w:r w:rsidRPr="00481AB2">
        <w:t xml:space="preserve"> conditions générales d’achat (CGA édition de</w:t>
      </w:r>
      <w:r w:rsidR="00123EBF" w:rsidRPr="00481AB2">
        <w:t xml:space="preserve"> </w:t>
      </w:r>
      <w:r w:rsidR="00E21C38" w:rsidRPr="00481AB2">
        <w:t>Janvier 2022</w:t>
      </w:r>
      <w:r w:rsidR="00123EBF" w:rsidRPr="00481AB2">
        <w:t>) applicables aux M</w:t>
      </w:r>
      <w:r w:rsidRPr="00481AB2">
        <w:t xml:space="preserve">archés passés par le CEA, (document téléchargeable sur le site </w:t>
      </w:r>
      <w:r w:rsidR="0053750F" w:rsidRPr="00481AB2">
        <w:t>www.cea.fr</w:t>
      </w:r>
      <w:r w:rsidR="00134A2E" w:rsidRPr="00481AB2">
        <w:t>);</w:t>
      </w:r>
    </w:p>
    <w:p w14:paraId="24913A51" w14:textId="77777777" w:rsidR="00734D91" w:rsidRDefault="00513458" w:rsidP="00513458">
      <w:pPr>
        <w:pStyle w:val="Puce1"/>
        <w:spacing w:before="0" w:after="120"/>
      </w:pPr>
      <w:proofErr w:type="gramStart"/>
      <w:r w:rsidRPr="00F470E9">
        <w:t>l</w:t>
      </w:r>
      <w:r w:rsidR="00734D91" w:rsidRPr="00F470E9">
        <w:t>’instruction</w:t>
      </w:r>
      <w:proofErr w:type="gramEnd"/>
      <w:r w:rsidR="00734D91" w:rsidRPr="00F470E9">
        <w:t xml:space="preserve"> fixant les dispositions générales applicables aux entreprises extérieures intervenant sur les centres CEA/DAM (SYM S0201 SPP INQ 09000860A)</w:t>
      </w:r>
      <w:r w:rsidR="00134A2E">
        <w:t> ;</w:t>
      </w:r>
    </w:p>
    <w:p w14:paraId="72770C57" w14:textId="77777777" w:rsidR="00D22BFD" w:rsidRPr="00D22BFD" w:rsidRDefault="00D22BFD" w:rsidP="00D22BFD">
      <w:pPr>
        <w:pStyle w:val="Puce1"/>
        <w:spacing w:before="0" w:after="120"/>
      </w:pPr>
      <w:proofErr w:type="gramStart"/>
      <w:r w:rsidRPr="00F470E9">
        <w:t>le</w:t>
      </w:r>
      <w:proofErr w:type="gramEnd"/>
      <w:r w:rsidRPr="00F470E9">
        <w:t xml:space="preserve"> Cahier des Clauses Sociales Particulières (C2SP) applicable aux prestations réalisées par des entreprises extérieures et impliquant l’intervention de leur personnel sur un site CEA,</w:t>
      </w:r>
    </w:p>
    <w:p w14:paraId="5C215A6B" w14:textId="77777777" w:rsidR="00734D91" w:rsidRDefault="00513458" w:rsidP="00513458">
      <w:pPr>
        <w:pStyle w:val="Puce1"/>
        <w:spacing w:before="0" w:after="120"/>
      </w:pPr>
      <w:proofErr w:type="gramStart"/>
      <w:r>
        <w:t>à</w:t>
      </w:r>
      <w:proofErr w:type="gramEnd"/>
      <w:r w:rsidR="00734D91" w:rsidRPr="00803B55">
        <w:t xml:space="preserve"> titre supplétif, la proposition du </w:t>
      </w:r>
      <w:r w:rsidR="00734D91">
        <w:t>Titulaire</w:t>
      </w:r>
      <w:r w:rsidR="00C658EB">
        <w:t>.</w:t>
      </w:r>
    </w:p>
    <w:p w14:paraId="06969B9B" w14:textId="77777777" w:rsidR="00DB757B" w:rsidRDefault="00DB757B" w:rsidP="00513458">
      <w:pPr>
        <w:pStyle w:val="Corpsdetexte"/>
        <w:spacing w:before="0" w:after="120"/>
        <w:ind w:left="0"/>
      </w:pPr>
      <w:r w:rsidRPr="00F65E5A">
        <w:t xml:space="preserve">Le </w:t>
      </w:r>
      <w:r>
        <w:t>Titulaire</w:t>
      </w:r>
      <w:r w:rsidRPr="00F65E5A">
        <w:t xml:space="preserve"> reconnaît expressément avoir pris connaissance et accepté </w:t>
      </w:r>
      <w:r w:rsidR="008E5429">
        <w:t>les</w:t>
      </w:r>
      <w:r w:rsidRPr="00F65E5A">
        <w:t xml:space="preserve"> documents </w:t>
      </w:r>
      <w:r>
        <w:t>ci-dessu</w:t>
      </w:r>
      <w:r w:rsidR="00916C08">
        <w:t>s. S</w:t>
      </w:r>
      <w:r>
        <w:t>e</w:t>
      </w:r>
      <w:r w:rsidR="00916C08">
        <w:t>s conditions générales de vente</w:t>
      </w:r>
      <w:r>
        <w:t>, hormis celles issues de dispositions légales impératives, sont inopposables quelle qu’en soit la forme.</w:t>
      </w:r>
    </w:p>
    <w:p w14:paraId="5ADC4FE4" w14:textId="77777777" w:rsidR="00320C2B" w:rsidRPr="00DB4E82" w:rsidRDefault="00320C2B" w:rsidP="00320C2B">
      <w:pPr>
        <w:pStyle w:val="Titre1"/>
        <w:spacing w:before="240" w:after="120"/>
        <w:ind w:left="1134"/>
      </w:pPr>
      <w:bookmarkStart w:id="7" w:name="_Toc223515962"/>
      <w:r w:rsidRPr="00DB4E82">
        <w:t>Interlocuteurs</w:t>
      </w:r>
      <w:bookmarkEnd w:id="7"/>
    </w:p>
    <w:p w14:paraId="50F1BBB6" w14:textId="77777777" w:rsidR="00320C2B" w:rsidRDefault="00320C2B" w:rsidP="00320C2B">
      <w:pPr>
        <w:pStyle w:val="Corpsdetexte"/>
        <w:spacing w:before="0" w:after="120"/>
        <w:ind w:left="0"/>
      </w:pPr>
      <w:r w:rsidRPr="00FF5F19">
        <w:t>Pour l'exécutio</w:t>
      </w:r>
      <w:r>
        <w:t>n du présent M</w:t>
      </w:r>
      <w:r w:rsidRPr="00FF5F19">
        <w:t xml:space="preserve">arché, les </w:t>
      </w:r>
      <w:r>
        <w:t>P</w:t>
      </w:r>
      <w:r w:rsidRPr="00FF5F19">
        <w:t>arties</w:t>
      </w:r>
      <w:r>
        <w:t xml:space="preserve"> désignent comme interlocuteurs </w:t>
      </w:r>
      <w:r w:rsidRPr="00FF5F19">
        <w:t>:</w:t>
      </w:r>
    </w:p>
    <w:tbl>
      <w:tblPr>
        <w:tblW w:w="9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591"/>
        <w:gridCol w:w="2016"/>
        <w:gridCol w:w="3314"/>
        <w:gridCol w:w="1707"/>
      </w:tblGrid>
      <w:tr w:rsidR="00CE490A" w:rsidRPr="00347D2B" w14:paraId="7B6D4410" w14:textId="77777777" w:rsidTr="0029097E">
        <w:trPr>
          <w:trHeight w:val="442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BB25CF" w14:textId="77777777" w:rsidR="00CE490A" w:rsidRPr="00CE490A" w:rsidRDefault="00CE490A" w:rsidP="00CE490A">
            <w:pPr>
              <w:spacing w:after="120"/>
              <w:rPr>
                <w:rFonts w:cs="Arial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6573A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  <w:r w:rsidRPr="00347D2B">
              <w:rPr>
                <w:rFonts w:cs="Arial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D54E3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PRENOM NOM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5E7C61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COORDONNEES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D66F0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ADRESSE</w:t>
            </w:r>
          </w:p>
        </w:tc>
      </w:tr>
      <w:tr w:rsidR="00CE490A" w:rsidRPr="00347D2B" w14:paraId="4BC6A4F7" w14:textId="77777777" w:rsidTr="0029097E">
        <w:trPr>
          <w:trHeight w:val="680"/>
          <w:jc w:val="center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1DB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347D2B">
              <w:rPr>
                <w:rFonts w:cs="Arial"/>
                <w:b/>
                <w:bCs/>
              </w:rPr>
              <w:t>CEA/ GRAMAT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B6CB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technique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32A9" w14:textId="77777777" w:rsidR="00CE490A" w:rsidRPr="009B7376" w:rsidRDefault="00CE490A" w:rsidP="00CE490A">
            <w:pPr>
              <w:spacing w:after="120"/>
              <w:jc w:val="center"/>
              <w:rPr>
                <w:rFonts w:cs="Arial"/>
              </w:rPr>
            </w:pPr>
            <w:r>
              <w:t>Clément GREIN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379E" w14:textId="77777777" w:rsidR="00CE490A" w:rsidRPr="009B7376" w:rsidRDefault="00CE490A" w:rsidP="00024271">
            <w:pPr>
              <w:spacing w:after="120"/>
              <w:jc w:val="center"/>
            </w:pPr>
            <w:r w:rsidRPr="009B7376">
              <w:rPr>
                <w:rFonts w:cs="Arial"/>
              </w:rPr>
              <w:t xml:space="preserve">Tel. : </w:t>
            </w:r>
            <w:r w:rsidRPr="009B7376">
              <w:t>05.65.10.5</w:t>
            </w:r>
            <w:r>
              <w:t>7</w:t>
            </w:r>
            <w:r w:rsidRPr="009B7376">
              <w:t>.</w:t>
            </w:r>
            <w:r>
              <w:t>06</w:t>
            </w:r>
            <w:r w:rsidR="00024271">
              <w:br/>
              <w:t>E</w:t>
            </w:r>
            <w:r w:rsidRPr="009B7376">
              <w:rPr>
                <w:rFonts w:cs="Arial"/>
              </w:rPr>
              <w:t xml:space="preserve">mail : </w:t>
            </w:r>
            <w:r>
              <w:rPr>
                <w:rStyle w:val="Lienhypertexte"/>
              </w:rPr>
              <w:t>clement.grein</w:t>
            </w:r>
            <w:hyperlink r:id="rId14" w:history="1">
              <w:r w:rsidRPr="009B7376">
                <w:rPr>
                  <w:rStyle w:val="Lienhypertexte"/>
                </w:rPr>
                <w:t>@cea.fr</w:t>
              </w:r>
            </w:hyperlink>
          </w:p>
        </w:tc>
        <w:tc>
          <w:tcPr>
            <w:tcW w:w="1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610C" w14:textId="77777777" w:rsidR="00CE490A" w:rsidRPr="00481AB2" w:rsidRDefault="00CE490A" w:rsidP="0029097E">
            <w:pPr>
              <w:jc w:val="center"/>
            </w:pPr>
            <w:r w:rsidRPr="00481AB2">
              <w:t>CEA/Gramat</w:t>
            </w:r>
          </w:p>
          <w:p w14:paraId="1571FB1F" w14:textId="77777777" w:rsidR="00481AB2" w:rsidRDefault="00481AB2" w:rsidP="0029097E">
            <w:pPr>
              <w:jc w:val="center"/>
            </w:pPr>
            <w:r w:rsidRPr="00481AB2">
              <w:t xml:space="preserve">3 543 avenue André Malraux BP 80200 </w:t>
            </w:r>
          </w:p>
          <w:p w14:paraId="6A369A34" w14:textId="4401D5C0" w:rsidR="00CE490A" w:rsidRPr="00347D2B" w:rsidRDefault="00481AB2" w:rsidP="0029097E">
            <w:pPr>
              <w:jc w:val="center"/>
              <w:rPr>
                <w:rFonts w:cs="Arial"/>
              </w:rPr>
            </w:pPr>
            <w:r w:rsidRPr="00481AB2">
              <w:t>46500 GRAMAT</w:t>
            </w:r>
          </w:p>
        </w:tc>
      </w:tr>
      <w:tr w:rsidR="00CE490A" w:rsidRPr="00347D2B" w14:paraId="193D4DDB" w14:textId="77777777" w:rsidTr="0029097E">
        <w:trPr>
          <w:trHeight w:val="840"/>
          <w:jc w:val="center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37D09" w14:textId="77777777" w:rsidR="00CE490A" w:rsidRPr="00347D2B" w:rsidRDefault="00CE490A" w:rsidP="0029097E">
            <w:pPr>
              <w:spacing w:after="120"/>
              <w:rPr>
                <w:rFonts w:cs="Arial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8BEC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contractuel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CBC7" w14:textId="77777777" w:rsidR="00CE490A" w:rsidRPr="001667C7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1667C7">
              <w:t>Thibault OGER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727A" w14:textId="77777777" w:rsidR="00CE490A" w:rsidRPr="001667C7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1667C7">
              <w:rPr>
                <w:rFonts w:cs="Arial"/>
              </w:rPr>
              <w:t xml:space="preserve">Tel. : </w:t>
            </w:r>
            <w:r w:rsidRPr="001667C7">
              <w:t>05 65 10 57 49</w:t>
            </w:r>
            <w:r w:rsidRPr="001667C7">
              <w:rPr>
                <w:rFonts w:cs="Arial"/>
              </w:rPr>
              <w:br/>
              <w:t xml:space="preserve">Email : </w:t>
            </w:r>
            <w:hyperlink r:id="rId15" w:history="1">
              <w:r w:rsidRPr="001667C7">
                <w:rPr>
                  <w:rStyle w:val="Lienhypertexte"/>
                </w:rPr>
                <w:t>thibault.oger@cea.fr</w:t>
              </w:r>
            </w:hyperlink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7C5A" w14:textId="77777777" w:rsidR="00CE490A" w:rsidRPr="00347D2B" w:rsidRDefault="00CE490A" w:rsidP="0029097E">
            <w:pPr>
              <w:jc w:val="center"/>
              <w:rPr>
                <w:rFonts w:cs="Arial"/>
                <w:highlight w:val="yellow"/>
              </w:rPr>
            </w:pPr>
          </w:p>
        </w:tc>
      </w:tr>
    </w:tbl>
    <w:p w14:paraId="5FE09722" w14:textId="77777777" w:rsidR="00CE490A" w:rsidRPr="00347D2B" w:rsidRDefault="00CE490A" w:rsidP="00CE490A"/>
    <w:tbl>
      <w:tblPr>
        <w:tblW w:w="9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591"/>
        <w:gridCol w:w="2016"/>
        <w:gridCol w:w="2328"/>
        <w:gridCol w:w="2499"/>
      </w:tblGrid>
      <w:tr w:rsidR="00CE490A" w:rsidRPr="00347D2B" w14:paraId="25FB1ADF" w14:textId="77777777" w:rsidTr="0029097E">
        <w:trPr>
          <w:trHeight w:val="442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12E59E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FFB850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  <w:r w:rsidRPr="00347D2B">
              <w:rPr>
                <w:rFonts w:cs="Arial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4EADB4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PRENOM NOM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AA7AA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COORDONNEES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AECCF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ADRESSE</w:t>
            </w:r>
          </w:p>
        </w:tc>
      </w:tr>
      <w:tr w:rsidR="00CE490A" w:rsidRPr="00347D2B" w14:paraId="3B1985C1" w14:textId="77777777" w:rsidTr="0029097E">
        <w:trPr>
          <w:trHeight w:val="614"/>
          <w:jc w:val="center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9463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65B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technique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CA56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00A9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 xml:space="preserve">Tel. : </w:t>
            </w:r>
            <w:r w:rsidRPr="00B91285">
              <w:rPr>
                <w:highlight w:val="yellow"/>
              </w:rPr>
              <w:t>XXX</w:t>
            </w:r>
            <w:r>
              <w:br/>
            </w:r>
            <w:r w:rsidRPr="00347D2B">
              <w:rPr>
                <w:rFonts w:cs="Arial"/>
              </w:rPr>
              <w:t xml:space="preserve">Email : </w:t>
            </w:r>
            <w:r w:rsidRPr="00B91285">
              <w:rPr>
                <w:highlight w:val="yellow"/>
              </w:rPr>
              <w:t>XXX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2EC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</w:tr>
      <w:tr w:rsidR="00CE490A" w:rsidRPr="00347D2B" w14:paraId="0C1396DE" w14:textId="77777777" w:rsidTr="0029097E">
        <w:trPr>
          <w:trHeight w:val="621"/>
          <w:jc w:val="center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D0CB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9208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contractuel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0B6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6295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 xml:space="preserve">Tel. : </w:t>
            </w:r>
            <w:r w:rsidRPr="00B91285">
              <w:rPr>
                <w:highlight w:val="yellow"/>
              </w:rPr>
              <w:t>XXX</w:t>
            </w:r>
            <w:r w:rsidRPr="00347D2B">
              <w:rPr>
                <w:rFonts w:cs="Arial"/>
              </w:rPr>
              <w:br/>
              <w:t xml:space="preserve">Email : </w:t>
            </w:r>
            <w:r w:rsidRPr="00B91285">
              <w:rPr>
                <w:highlight w:val="yellow"/>
              </w:rPr>
              <w:t>XXX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F65A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highlight w:val="yellow"/>
              </w:rPr>
            </w:pPr>
            <w:r w:rsidRPr="00B91285">
              <w:rPr>
                <w:highlight w:val="yellow"/>
              </w:rPr>
              <w:t>XXX</w:t>
            </w:r>
          </w:p>
        </w:tc>
      </w:tr>
    </w:tbl>
    <w:p w14:paraId="668F70A8" w14:textId="77777777" w:rsidR="00CE490A" w:rsidRDefault="00CE490A" w:rsidP="00CE490A">
      <w:pPr>
        <w:pStyle w:val="Corpsdetexte"/>
        <w:spacing w:before="0" w:after="120"/>
        <w:ind w:left="720"/>
      </w:pPr>
    </w:p>
    <w:p w14:paraId="27E1BBBC" w14:textId="77777777" w:rsidR="00320C2B" w:rsidRDefault="00320C2B" w:rsidP="009E56FA">
      <w:pPr>
        <w:pStyle w:val="Corpsdetexte"/>
        <w:spacing w:before="0" w:after="120"/>
        <w:ind w:left="0"/>
      </w:pPr>
      <w:r w:rsidRPr="00FF5F19">
        <w:t>Tout changement d’interlocuteur fera l’objet d’un simple échange de courrier.</w:t>
      </w:r>
    </w:p>
    <w:p w14:paraId="19EBD645" w14:textId="77777777" w:rsidR="00024271" w:rsidRDefault="00024271">
      <w:pPr>
        <w:rPr>
          <w:rFonts w:ascii="Arial Gras" w:hAnsi="Arial Gras"/>
          <w:b/>
          <w:caps/>
          <w:highlight w:val="lightGray"/>
          <w:u w:val="single"/>
        </w:rPr>
      </w:pPr>
      <w:r>
        <w:rPr>
          <w:rFonts w:ascii="Arial Gras" w:hAnsi="Arial Gras"/>
          <w:b/>
          <w:caps/>
          <w:highlight w:val="lightGray"/>
          <w:u w:val="single"/>
        </w:rPr>
        <w:br w:type="page"/>
      </w:r>
    </w:p>
    <w:p w14:paraId="0787C6AC" w14:textId="77777777" w:rsidR="00E33B99" w:rsidRPr="00481AB2" w:rsidRDefault="00E33B99" w:rsidP="006330BC">
      <w:pPr>
        <w:pStyle w:val="Titre1"/>
        <w:spacing w:before="240" w:after="120"/>
        <w:ind w:left="1134"/>
      </w:pPr>
      <w:bookmarkStart w:id="8" w:name="_Toc223515963"/>
      <w:r w:rsidRPr="00481AB2">
        <w:lastRenderedPageBreak/>
        <w:t>designation des prestations</w:t>
      </w:r>
      <w:bookmarkEnd w:id="8"/>
    </w:p>
    <w:p w14:paraId="7EDD7166" w14:textId="042EFD91" w:rsidR="00D45CF2" w:rsidRPr="00481AB2" w:rsidRDefault="00BF45C5" w:rsidP="00D45CF2">
      <w:pPr>
        <w:pStyle w:val="Paragraphedeliste"/>
        <w:tabs>
          <w:tab w:val="clear" w:pos="8364"/>
        </w:tabs>
        <w:spacing w:before="0"/>
        <w:ind w:left="0"/>
      </w:pPr>
      <w:r w:rsidRPr="00481AB2">
        <w:t xml:space="preserve">Le Marché est </w:t>
      </w:r>
      <w:r w:rsidR="00DD7CDA" w:rsidRPr="00481AB2">
        <w:t xml:space="preserve">composé </w:t>
      </w:r>
      <w:r w:rsidR="004C12BB" w:rsidRPr="00481AB2">
        <w:t xml:space="preserve">de </w:t>
      </w:r>
      <w:r w:rsidR="00481AB2" w:rsidRPr="00481AB2">
        <w:t>deux</w:t>
      </w:r>
      <w:r w:rsidR="00DD7CDA" w:rsidRPr="00481AB2">
        <w:t xml:space="preserve"> poste</w:t>
      </w:r>
      <w:r w:rsidR="00F217CC" w:rsidRPr="00481AB2">
        <w:t>s</w:t>
      </w:r>
      <w:r w:rsidR="00703AAF">
        <w:t xml:space="preserve">, décrits au CDC </w:t>
      </w:r>
      <w:r w:rsidRPr="00481AB2">
        <w:t>:</w:t>
      </w:r>
    </w:p>
    <w:p w14:paraId="105449BF" w14:textId="77777777" w:rsidR="004C12BB" w:rsidRPr="00481AB2" w:rsidRDefault="004C12BB" w:rsidP="00D45CF2">
      <w:pPr>
        <w:pStyle w:val="Paragraphedeliste"/>
        <w:tabs>
          <w:tab w:val="clear" w:pos="8364"/>
        </w:tabs>
        <w:spacing w:before="0"/>
        <w:ind w:left="0"/>
      </w:pPr>
    </w:p>
    <w:p w14:paraId="0C9DE940" w14:textId="77777777" w:rsidR="0075387D" w:rsidRPr="00481AB2" w:rsidRDefault="0075387D" w:rsidP="0075387D">
      <w:pPr>
        <w:pStyle w:val="Paragraphedeliste"/>
        <w:tabs>
          <w:tab w:val="clear" w:pos="8364"/>
        </w:tabs>
        <w:spacing w:before="0"/>
        <w:ind w:left="0"/>
        <w:rPr>
          <w:u w:val="single"/>
        </w:rPr>
      </w:pPr>
      <w:r w:rsidRPr="00481AB2">
        <w:rPr>
          <w:u w:val="single"/>
        </w:rPr>
        <w:t>Poste ferme :</w:t>
      </w:r>
    </w:p>
    <w:p w14:paraId="1DCDEC92" w14:textId="069C8D85" w:rsidR="00481AB2" w:rsidRPr="00481AB2" w:rsidRDefault="0075387D" w:rsidP="004D34B3">
      <w:pPr>
        <w:pStyle w:val="Puce1"/>
      </w:pPr>
      <w:r w:rsidRPr="00481AB2">
        <w:t>Poste 1 :</w:t>
      </w:r>
      <w:r w:rsidR="00481AB2" w:rsidRPr="00481AB2">
        <w:t xml:space="preserve"> Fourniture de 9 cylindres en béton</w:t>
      </w:r>
      <w:r w:rsidR="00481AB2" w:rsidRPr="00481AB2">
        <w:t>.</w:t>
      </w:r>
    </w:p>
    <w:p w14:paraId="14D42908" w14:textId="77777777" w:rsidR="0075387D" w:rsidRPr="00481AB2" w:rsidRDefault="0075387D" w:rsidP="0075387D">
      <w:pPr>
        <w:pStyle w:val="Corpsdetexte"/>
      </w:pPr>
    </w:p>
    <w:p w14:paraId="2A36C9F6" w14:textId="6975C551" w:rsidR="0075387D" w:rsidRPr="00481AB2" w:rsidRDefault="0075387D" w:rsidP="0075387D">
      <w:pPr>
        <w:pStyle w:val="Paragraphedeliste"/>
        <w:tabs>
          <w:tab w:val="clear" w:pos="8364"/>
        </w:tabs>
        <w:spacing w:before="0"/>
        <w:ind w:left="0"/>
        <w:rPr>
          <w:u w:val="single"/>
        </w:rPr>
      </w:pPr>
      <w:r w:rsidRPr="00481AB2">
        <w:rPr>
          <w:u w:val="single"/>
        </w:rPr>
        <w:t>Poste optionnel :</w:t>
      </w:r>
    </w:p>
    <w:p w14:paraId="137B5DF3" w14:textId="1DE21DC3" w:rsidR="00481AB2" w:rsidRPr="00481AB2" w:rsidRDefault="0075387D" w:rsidP="0075387D">
      <w:pPr>
        <w:pStyle w:val="Puce1"/>
      </w:pPr>
      <w:r w:rsidRPr="00481AB2">
        <w:t xml:space="preserve">Poste 2 : </w:t>
      </w:r>
      <w:r w:rsidR="00481AB2" w:rsidRPr="00481AB2">
        <w:t>Recyclage des 9 cylindres associés au poste 1</w:t>
      </w:r>
      <w:r w:rsidR="00481AB2" w:rsidRPr="00481AB2">
        <w:t>.</w:t>
      </w:r>
    </w:p>
    <w:p w14:paraId="06D27378" w14:textId="77777777" w:rsidR="00703AAF" w:rsidRDefault="00703AAF" w:rsidP="00703AAF">
      <w:pPr>
        <w:pStyle w:val="Puce1"/>
        <w:numPr>
          <w:ilvl w:val="0"/>
          <w:numId w:val="0"/>
        </w:numPr>
        <w:ind w:left="426"/>
      </w:pPr>
    </w:p>
    <w:p w14:paraId="7D90D374" w14:textId="4910BB44" w:rsidR="00703AAF" w:rsidRPr="00703AAF" w:rsidRDefault="00703AAF" w:rsidP="00703AAF">
      <w:pPr>
        <w:pStyle w:val="Marchsaha"/>
        <w:spacing w:after="0" w:line="240" w:lineRule="auto"/>
        <w:rPr>
          <w:rFonts w:ascii="Arial" w:hAnsi="Arial"/>
        </w:rPr>
      </w:pPr>
      <w:r w:rsidRPr="00703AAF">
        <w:rPr>
          <w:rFonts w:ascii="Arial" w:hAnsi="Arial"/>
        </w:rPr>
        <w:t xml:space="preserve">En cas de levée de l’option, un email </w:t>
      </w:r>
      <w:r w:rsidRPr="00703AAF">
        <w:rPr>
          <w:rFonts w:ascii="Arial" w:hAnsi="Arial"/>
        </w:rPr>
        <w:t>sera envoyé au titulaire, celui-ci aura alors un délai de 2 mois pour venir enlever ces éléments sur le site du CEA/Gramat et recycler les cylindres. Le délai de notification de la levée d’option émis par le CEA/Gramat ne pourra excéder 18 mois après signature du marché.</w:t>
      </w:r>
    </w:p>
    <w:p w14:paraId="48901128" w14:textId="77777777" w:rsidR="00481AB2" w:rsidRDefault="00481AB2" w:rsidP="004C12BB">
      <w:pPr>
        <w:pStyle w:val="Corpsdetexte"/>
        <w:ind w:left="0"/>
      </w:pPr>
    </w:p>
    <w:p w14:paraId="21CDFFF8" w14:textId="77777777" w:rsidR="00E33B99" w:rsidRDefault="00E33B99" w:rsidP="00E33B99">
      <w:pPr>
        <w:pStyle w:val="Titre1"/>
        <w:spacing w:before="240" w:after="120"/>
        <w:ind w:left="1134"/>
      </w:pPr>
      <w:bookmarkStart w:id="9" w:name="_Toc223515964"/>
      <w:r w:rsidRPr="00EA41FF">
        <w:t xml:space="preserve">CONDITIONS </w:t>
      </w:r>
      <w:r>
        <w:t xml:space="preserve">PARTICULIERES </w:t>
      </w:r>
      <w:r w:rsidRPr="00EA41FF">
        <w:t>D’EXECUTION</w:t>
      </w:r>
      <w:bookmarkEnd w:id="9"/>
    </w:p>
    <w:p w14:paraId="76E18091" w14:textId="77777777" w:rsidR="00E33B99" w:rsidRDefault="00E33B99" w:rsidP="00E33B99">
      <w:pPr>
        <w:pStyle w:val="Titre2"/>
        <w:spacing w:after="120" w:line="240" w:lineRule="atLeast"/>
        <w:ind w:left="1418" w:firstLine="0"/>
      </w:pPr>
      <w:bookmarkStart w:id="10" w:name="_Toc223515965"/>
      <w:r>
        <w:t>Obligations du Titulaire</w:t>
      </w:r>
      <w:bookmarkEnd w:id="10"/>
    </w:p>
    <w:p w14:paraId="440E32B6" w14:textId="77777777" w:rsidR="00E33B99" w:rsidRPr="00D067F7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 xml:space="preserve">Les fournitures devront être réalisées conformément au </w:t>
      </w:r>
      <w:r w:rsidR="00217B86">
        <w:rPr>
          <w:rFonts w:ascii="Arial" w:hAnsi="Arial"/>
        </w:rPr>
        <w:t>CDC</w:t>
      </w:r>
      <w:r w:rsidRPr="00D067F7">
        <w:rPr>
          <w:rFonts w:ascii="Arial" w:hAnsi="Arial"/>
        </w:rPr>
        <w:t>.</w:t>
      </w:r>
    </w:p>
    <w:p w14:paraId="6FBC49A7" w14:textId="77777777" w:rsidR="00E33B99" w:rsidRPr="00D067F7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>Le Titulaire a une obligation de résultat sur toutes les fournitures demandées.</w:t>
      </w:r>
    </w:p>
    <w:p w14:paraId="25628E32" w14:textId="77777777" w:rsidR="00E33B99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>Le Titulaire est réputé sous sa pleine et entière responsabilité</w:t>
      </w:r>
      <w:r>
        <w:rPr>
          <w:rFonts w:ascii="Arial" w:hAnsi="Arial"/>
        </w:rPr>
        <w:t>,</w:t>
      </w:r>
      <w:r w:rsidRPr="00D067F7">
        <w:rPr>
          <w:rFonts w:ascii="Arial" w:hAnsi="Arial"/>
        </w:rPr>
        <w:t xml:space="preserve"> s</w:t>
      </w:r>
      <w:r>
        <w:rPr>
          <w:rFonts w:ascii="Arial" w:hAnsi="Arial"/>
        </w:rPr>
        <w:t>’</w:t>
      </w:r>
      <w:r w:rsidRPr="00D067F7">
        <w:rPr>
          <w:rFonts w:ascii="Arial" w:hAnsi="Arial"/>
        </w:rPr>
        <w:t>être assuré de l</w:t>
      </w:r>
      <w:r>
        <w:rPr>
          <w:rFonts w:ascii="Arial" w:hAnsi="Arial"/>
        </w:rPr>
        <w:t>’</w:t>
      </w:r>
      <w:r w:rsidRPr="00D067F7">
        <w:rPr>
          <w:rFonts w:ascii="Arial" w:hAnsi="Arial"/>
        </w:rPr>
        <w:t>exactitude des performances et descriptifs qui lui sont fournis par le CEA.</w:t>
      </w:r>
      <w:r>
        <w:rPr>
          <w:rFonts w:ascii="Arial" w:hAnsi="Arial"/>
        </w:rPr>
        <w:t xml:space="preserve"> </w:t>
      </w:r>
      <w:r w:rsidRPr="00D067F7">
        <w:rPr>
          <w:rFonts w:ascii="Arial" w:hAnsi="Arial"/>
        </w:rPr>
        <w:t>Aucun recours ne pourra être accepté à ce titre.</w:t>
      </w:r>
    </w:p>
    <w:p w14:paraId="50F5D7D3" w14:textId="77777777" w:rsidR="007B0456" w:rsidRPr="007B0456" w:rsidRDefault="00E33B99" w:rsidP="007B0456">
      <w:pPr>
        <w:spacing w:before="120"/>
        <w:jc w:val="both"/>
      </w:pPr>
      <w:r>
        <w:t>Le Titulaire est seul responsable vis-à-vis de ses fournisseurs, de ses sous-traitants et de son personnel. A ce titre, il garantit expressément le CEA</w:t>
      </w:r>
      <w:r w:rsidR="007B0456">
        <w:t xml:space="preserve"> contre tout recours de ce fait.</w:t>
      </w:r>
    </w:p>
    <w:p w14:paraId="02659452" w14:textId="77777777" w:rsidR="00E33B99" w:rsidRPr="008B2473" w:rsidRDefault="00E33B99" w:rsidP="00E33B99">
      <w:pPr>
        <w:pStyle w:val="Titre2"/>
        <w:spacing w:after="120" w:line="240" w:lineRule="atLeast"/>
        <w:ind w:left="1418" w:firstLine="0"/>
      </w:pPr>
      <w:bookmarkStart w:id="11" w:name="_Toc223515966"/>
      <w:r w:rsidRPr="008B2473">
        <w:t>Accidents du travail</w:t>
      </w:r>
      <w:bookmarkEnd w:id="11"/>
      <w:r w:rsidRPr="008B2473">
        <w:t xml:space="preserve"> </w:t>
      </w:r>
    </w:p>
    <w:p w14:paraId="0DF7B907" w14:textId="77777777" w:rsidR="00E33B99" w:rsidRPr="00D22BFD" w:rsidRDefault="00E33B99" w:rsidP="00E33B99">
      <w:pPr>
        <w:spacing w:before="120"/>
        <w:jc w:val="both"/>
      </w:pPr>
      <w:r w:rsidRPr="008B2473">
        <w:t xml:space="preserve">Pour tout accident au poste de travail d’un de ses salariés ou d’un des salariés de ses sous-traitants autorisés pour la réalisation </w:t>
      </w:r>
      <w:r>
        <w:t>du présent Marché</w:t>
      </w:r>
      <w:r w:rsidRPr="008B2473">
        <w:t xml:space="preserve">, qu’il soit, bénin, avec ou sans arrêt de travail, le Titulaire devra rendre </w:t>
      </w:r>
      <w:r w:rsidR="00762C36">
        <w:t xml:space="preserve">immédiatement </w:t>
      </w:r>
      <w:r w:rsidRPr="008B2473">
        <w:t>compte</w:t>
      </w:r>
      <w:r w:rsidR="004667AB">
        <w:t xml:space="preserve"> </w:t>
      </w:r>
      <w:r w:rsidRPr="008B2473">
        <w:t>à l’Ingénieur de Sécurité d’Etablissement (</w:t>
      </w:r>
      <w:r w:rsidR="003028D5">
        <w:t xml:space="preserve">Tel. </w:t>
      </w:r>
      <w:r w:rsidR="00134A2E">
        <w:t>05.65.10.53.44</w:t>
      </w:r>
      <w:r w:rsidR="00762C36">
        <w:t>) du CEA</w:t>
      </w:r>
      <w:r w:rsidRPr="008B2473">
        <w:t>, en précisant</w:t>
      </w:r>
      <w:r>
        <w:t> </w:t>
      </w:r>
      <w:r w:rsidRPr="008B2473">
        <w:t>:</w:t>
      </w:r>
    </w:p>
    <w:p w14:paraId="7381ED9A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</w:t>
      </w:r>
      <w:proofErr w:type="gramEnd"/>
      <w:r w:rsidRPr="008B2473">
        <w:t xml:space="preserve"> nom de la victime</w:t>
      </w:r>
      <w:r>
        <w:t> </w:t>
      </w:r>
      <w:r w:rsidRPr="008B2473">
        <w:t>;</w:t>
      </w:r>
    </w:p>
    <w:p w14:paraId="5A85164B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la</w:t>
      </w:r>
      <w:proofErr w:type="gramEnd"/>
      <w:r w:rsidRPr="008B2473">
        <w:t xml:space="preserve"> nature de l</w:t>
      </w:r>
      <w:r>
        <w:t>’</w:t>
      </w:r>
      <w:r w:rsidRPr="008B2473">
        <w:t>accident</w:t>
      </w:r>
      <w:r>
        <w:t> </w:t>
      </w:r>
      <w:r w:rsidRPr="008B2473">
        <w:t>: non déclaré à la Sécurité Sociale, déclaré à la Sécurité Sociale, avec ou sans arrêt de travail ainsi que le nombre de jours d</w:t>
      </w:r>
      <w:r>
        <w:t>’</w:t>
      </w:r>
      <w:r w:rsidRPr="008B2473">
        <w:t>arrêt consécutif</w:t>
      </w:r>
      <w:r>
        <w:t> </w:t>
      </w:r>
      <w:r w:rsidRPr="008B2473">
        <w:t>;</w:t>
      </w:r>
    </w:p>
    <w:p w14:paraId="3EB52412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les</w:t>
      </w:r>
      <w:proofErr w:type="gramEnd"/>
      <w:r w:rsidRPr="008B2473">
        <w:t xml:space="preserve"> circonstances de l’accident</w:t>
      </w:r>
      <w:r>
        <w:t> </w:t>
      </w:r>
      <w:r w:rsidRPr="008B2473">
        <w:t>;</w:t>
      </w:r>
    </w:p>
    <w:p w14:paraId="4635A4CC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l’analyse</w:t>
      </w:r>
      <w:proofErr w:type="gramEnd"/>
      <w:r w:rsidRPr="008B2473">
        <w:t xml:space="preserve"> faite de cet accident</w:t>
      </w:r>
      <w:r>
        <w:t> </w:t>
      </w:r>
      <w:r w:rsidRPr="008B2473">
        <w:t>;</w:t>
      </w:r>
    </w:p>
    <w:p w14:paraId="13001348" w14:textId="77777777" w:rsidR="00E33B99" w:rsidRDefault="00E33B99" w:rsidP="00BF45C5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les</w:t>
      </w:r>
      <w:proofErr w:type="gramEnd"/>
      <w:r w:rsidRPr="008B2473">
        <w:t xml:space="preserve"> mesures envisagées pour que ce type d’accident ne se reproduise plus.</w:t>
      </w:r>
    </w:p>
    <w:p w14:paraId="04F07D96" w14:textId="77777777" w:rsidR="00F07507" w:rsidRPr="00F07507" w:rsidRDefault="008827D0" w:rsidP="00F07507">
      <w:pPr>
        <w:keepNext/>
        <w:numPr>
          <w:ilvl w:val="0"/>
          <w:numId w:val="1"/>
        </w:numPr>
        <w:spacing w:before="360" w:after="120"/>
        <w:ind w:left="357" w:right="249"/>
        <w:jc w:val="both"/>
        <w:outlineLvl w:val="0"/>
        <w:rPr>
          <w:rFonts w:ascii="Arial Gras" w:hAnsi="Arial Gras"/>
          <w:b/>
          <w:caps/>
          <w:u w:val="single"/>
        </w:rPr>
      </w:pPr>
      <w:bookmarkStart w:id="12" w:name="_Toc223515967"/>
      <w:r>
        <w:rPr>
          <w:rFonts w:ascii="Arial Gras" w:hAnsi="Arial Gras"/>
          <w:b/>
          <w:caps/>
          <w:u w:val="single"/>
        </w:rPr>
        <w:t>REMISE DE LIVRABLES</w:t>
      </w:r>
      <w:bookmarkEnd w:id="12"/>
    </w:p>
    <w:p w14:paraId="190EA176" w14:textId="044C4A80" w:rsidR="008827D0" w:rsidRPr="00B23293" w:rsidRDefault="008827D0" w:rsidP="008827D0">
      <w:pPr>
        <w:spacing w:before="120"/>
        <w:jc w:val="both"/>
      </w:pPr>
      <w:r w:rsidRPr="00B23293">
        <w:t>L’ensemble des livrables contractuels à remettre par le Titulaire au CEA est défini dans le CDC</w:t>
      </w:r>
      <w:r w:rsidR="00703AAF">
        <w:t>.</w:t>
      </w:r>
    </w:p>
    <w:p w14:paraId="6154E7A9" w14:textId="77777777" w:rsidR="008827D0" w:rsidRPr="00B23293" w:rsidRDefault="008827D0" w:rsidP="008827D0">
      <w:pPr>
        <w:spacing w:before="120"/>
        <w:jc w:val="both"/>
      </w:pPr>
      <w:r w:rsidRPr="00B23293">
        <w:t>L’ensemble des documents conçus ou mis à jour dans le cadre de la prestation du Marché sera entièrement la propriété du CEA. Les documents doivent être rédigés en langue française.</w:t>
      </w:r>
    </w:p>
    <w:p w14:paraId="1148164A" w14:textId="77777777" w:rsidR="006B65D6" w:rsidRDefault="008827D0" w:rsidP="008827D0">
      <w:pPr>
        <w:spacing w:before="120"/>
        <w:jc w:val="both"/>
      </w:pPr>
      <w:r w:rsidRPr="00B23293">
        <w:t>Le cas échéant, les documents ou tout autre moyen remis au Titulaire par le CEA seront rendus à ce dernier, au plus tard à l’échéance du Marché ou au moment de la dénonciation de celui-ci.</w:t>
      </w:r>
    </w:p>
    <w:p w14:paraId="158BCAD6" w14:textId="77777777" w:rsidR="00F07507" w:rsidRDefault="00F07507" w:rsidP="00F07507">
      <w:pPr>
        <w:pStyle w:val="Titre1"/>
        <w:spacing w:before="240" w:after="120"/>
        <w:ind w:left="1134"/>
      </w:pPr>
      <w:bookmarkStart w:id="13" w:name="_Toc223515968"/>
      <w:r>
        <w:lastRenderedPageBreak/>
        <w:t>CONDITIONS FINANCIERES</w:t>
      </w:r>
      <w:bookmarkEnd w:id="13"/>
    </w:p>
    <w:p w14:paraId="2EF11ED4" w14:textId="77777777" w:rsidR="00F07507" w:rsidRDefault="00F07507" w:rsidP="00F07507">
      <w:pPr>
        <w:pStyle w:val="Titre2"/>
        <w:spacing w:after="120" w:line="240" w:lineRule="atLeast"/>
        <w:ind w:left="1418" w:firstLine="0"/>
      </w:pPr>
      <w:bookmarkStart w:id="14" w:name="_Toc223515969"/>
      <w:r>
        <w:t>Nature des prix</w:t>
      </w:r>
      <w:bookmarkEnd w:id="14"/>
    </w:p>
    <w:p w14:paraId="73386F7F" w14:textId="77777777" w:rsidR="00F07507" w:rsidRPr="00E32378" w:rsidRDefault="00F07507" w:rsidP="00F07507">
      <w:pPr>
        <w:spacing w:before="120" w:after="120"/>
        <w:jc w:val="both"/>
      </w:pPr>
      <w:r>
        <w:t>Les prix sont fermes et définitifs</w:t>
      </w:r>
      <w:r w:rsidR="001B0D25" w:rsidRPr="001B0D25">
        <w:t>.</w:t>
      </w:r>
    </w:p>
    <w:p w14:paraId="571A5C16" w14:textId="77777777" w:rsidR="00F07507" w:rsidRPr="00B75CFB" w:rsidRDefault="00F07507" w:rsidP="00F07507">
      <w:pPr>
        <w:pStyle w:val="Titre2"/>
        <w:spacing w:after="120" w:line="240" w:lineRule="atLeast"/>
        <w:ind w:left="1418" w:firstLine="0"/>
      </w:pPr>
      <w:bookmarkStart w:id="15" w:name="_Toc223515970"/>
      <w:r w:rsidRPr="00EE6BFD">
        <w:t>Monnaie</w:t>
      </w:r>
      <w:r w:rsidRPr="00B75CFB">
        <w:t xml:space="preserve"> du Marché</w:t>
      </w:r>
      <w:bookmarkEnd w:id="15"/>
    </w:p>
    <w:p w14:paraId="294BA910" w14:textId="77777777" w:rsidR="006B65D6" w:rsidRPr="00EF20FB" w:rsidRDefault="00F07507" w:rsidP="0004298B">
      <w:pPr>
        <w:spacing w:before="120" w:after="120"/>
        <w:jc w:val="both"/>
      </w:pPr>
      <w:r w:rsidRPr="00B75CFB">
        <w:t>L</w:t>
      </w:r>
      <w:r>
        <w:t>’</w:t>
      </w:r>
      <w:r w:rsidRPr="00B75CFB">
        <w:t>unité</w:t>
      </w:r>
      <w:r>
        <w:t xml:space="preserve"> monétaire du Marché est l’euro</w:t>
      </w:r>
      <w:r w:rsidRPr="00B75CFB">
        <w:t>.</w:t>
      </w:r>
    </w:p>
    <w:p w14:paraId="56A181F5" w14:textId="77777777" w:rsidR="00F07507" w:rsidRDefault="00F07507" w:rsidP="00F07507">
      <w:pPr>
        <w:pStyle w:val="Titre2"/>
        <w:spacing w:after="120" w:line="240" w:lineRule="atLeast"/>
        <w:ind w:left="1418" w:firstLine="0"/>
      </w:pPr>
      <w:bookmarkStart w:id="16" w:name="_Toc223515971"/>
      <w:r>
        <w:t>Montant</w:t>
      </w:r>
      <w:bookmarkEnd w:id="16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2552"/>
      </w:tblGrid>
      <w:tr w:rsidR="00EF20FB" w14:paraId="6297DCFB" w14:textId="77777777" w:rsidTr="004452E1">
        <w:tc>
          <w:tcPr>
            <w:tcW w:w="6232" w:type="dxa"/>
            <w:tcBorders>
              <w:bottom w:val="single" w:sz="4" w:space="0" w:color="auto"/>
            </w:tcBorders>
            <w:shd w:val="clear" w:color="auto" w:fill="auto"/>
          </w:tcPr>
          <w:p w14:paraId="0D038839" w14:textId="77777777" w:rsidR="00EF20FB" w:rsidRPr="004113A5" w:rsidRDefault="00EF20FB" w:rsidP="0063583C">
            <w:pPr>
              <w:jc w:val="both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B8D9B9E" w14:textId="77777777" w:rsidR="00EF20FB" w:rsidRPr="004113A5" w:rsidRDefault="00EF20FB" w:rsidP="0063583C">
            <w:pPr>
              <w:jc w:val="both"/>
              <w:rPr>
                <w:b/>
              </w:rPr>
            </w:pPr>
            <w:r w:rsidRPr="004113A5">
              <w:rPr>
                <w:b/>
              </w:rPr>
              <w:t>Prix HT en euros</w:t>
            </w:r>
          </w:p>
        </w:tc>
      </w:tr>
      <w:tr w:rsidR="00320C2B" w14:paraId="257B05EE" w14:textId="77777777" w:rsidTr="00320C2B">
        <w:tc>
          <w:tcPr>
            <w:tcW w:w="8784" w:type="dxa"/>
            <w:gridSpan w:val="2"/>
            <w:tcBorders>
              <w:bottom w:val="single" w:sz="4" w:space="0" w:color="auto"/>
            </w:tcBorders>
            <w:shd w:val="clear" w:color="auto" w:fill="5B9BD5" w:themeFill="accent1"/>
          </w:tcPr>
          <w:p w14:paraId="77056831" w14:textId="77777777" w:rsidR="00320C2B" w:rsidRPr="004113A5" w:rsidRDefault="00320C2B" w:rsidP="00320C2B">
            <w:pPr>
              <w:jc w:val="center"/>
              <w:rPr>
                <w:b/>
              </w:rPr>
            </w:pPr>
            <w:r w:rsidRPr="00320C2B">
              <w:rPr>
                <w:b/>
                <w:color w:val="FFFFFF" w:themeColor="background1"/>
              </w:rPr>
              <w:t>PART FERME</w:t>
            </w:r>
          </w:p>
        </w:tc>
      </w:tr>
      <w:tr w:rsidR="003C5D9B" w14:paraId="21F2071A" w14:textId="77777777" w:rsidTr="00E41894">
        <w:tc>
          <w:tcPr>
            <w:tcW w:w="6232" w:type="dxa"/>
            <w:shd w:val="clear" w:color="auto" w:fill="auto"/>
          </w:tcPr>
          <w:p w14:paraId="7B9F451D" w14:textId="088CBEFC" w:rsidR="00B16B67" w:rsidRPr="00703AAF" w:rsidRDefault="00B16B67" w:rsidP="00703AAF">
            <w:pPr>
              <w:pStyle w:val="Puce1"/>
              <w:numPr>
                <w:ilvl w:val="0"/>
                <w:numId w:val="0"/>
              </w:numPr>
              <w:ind w:left="426"/>
            </w:pPr>
            <w:r w:rsidRPr="00703AAF">
              <w:t xml:space="preserve">Poste 1 : </w:t>
            </w:r>
            <w:r w:rsidR="00703AAF" w:rsidRPr="00703AAF">
              <w:t>Fourniture de 9 cylindres en béton</w:t>
            </w:r>
            <w:r w:rsidR="00703AAF" w:rsidRPr="00703AAF"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2B5895" w14:textId="77777777" w:rsidR="003C5D9B" w:rsidRPr="00B16B67" w:rsidRDefault="003C5D9B" w:rsidP="003C5D9B">
            <w:pPr>
              <w:jc w:val="center"/>
              <w:rPr>
                <w:b/>
                <w:highlight w:val="yellow"/>
              </w:rPr>
            </w:pPr>
            <w:proofErr w:type="gramStart"/>
            <w:r w:rsidRPr="00B16B67">
              <w:rPr>
                <w:b/>
                <w:highlight w:val="yellow"/>
              </w:rPr>
              <w:t>XXX,XX</w:t>
            </w:r>
            <w:proofErr w:type="gramEnd"/>
          </w:p>
        </w:tc>
      </w:tr>
      <w:tr w:rsidR="00320C2B" w14:paraId="60678E25" w14:textId="77777777" w:rsidTr="00320C2B">
        <w:tc>
          <w:tcPr>
            <w:tcW w:w="8784" w:type="dxa"/>
            <w:gridSpan w:val="2"/>
            <w:shd w:val="clear" w:color="auto" w:fill="5B9BD5" w:themeFill="accent1"/>
          </w:tcPr>
          <w:p w14:paraId="14717A25" w14:textId="77777777" w:rsidR="00320C2B" w:rsidRPr="00703AAF" w:rsidRDefault="00320C2B" w:rsidP="00BA722A">
            <w:pPr>
              <w:jc w:val="center"/>
              <w:rPr>
                <w:b/>
              </w:rPr>
            </w:pPr>
            <w:r w:rsidRPr="00703AAF">
              <w:rPr>
                <w:b/>
                <w:color w:val="FFFFFF" w:themeColor="background1"/>
              </w:rPr>
              <w:t>PART OPTIONNELLE</w:t>
            </w:r>
          </w:p>
        </w:tc>
      </w:tr>
      <w:tr w:rsidR="003C5D9B" w14:paraId="1D1410B1" w14:textId="77777777" w:rsidTr="00BA722A">
        <w:tc>
          <w:tcPr>
            <w:tcW w:w="6232" w:type="dxa"/>
            <w:shd w:val="clear" w:color="auto" w:fill="auto"/>
          </w:tcPr>
          <w:p w14:paraId="7FC4FDD3" w14:textId="2A61B39E" w:rsidR="003C5D9B" w:rsidRPr="00703AAF" w:rsidRDefault="00B16B67" w:rsidP="00B16B67">
            <w:pPr>
              <w:pStyle w:val="Puce1"/>
              <w:numPr>
                <w:ilvl w:val="0"/>
                <w:numId w:val="0"/>
              </w:numPr>
              <w:ind w:left="426"/>
              <w:jc w:val="left"/>
              <w:rPr>
                <w:noProof/>
              </w:rPr>
            </w:pPr>
            <w:r w:rsidRPr="00703AAF">
              <w:t>Poste 2</w:t>
            </w:r>
            <w:r w:rsidR="003C5D9B" w:rsidRPr="00703AAF">
              <w:t xml:space="preserve"> : </w:t>
            </w:r>
            <w:r w:rsidR="00703AAF" w:rsidRPr="00703AAF">
              <w:t xml:space="preserve">Recyclage des 9 cylindres associés au poste </w:t>
            </w:r>
            <w:r w:rsidR="00703AAF" w:rsidRPr="00703AAF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A866E" w14:textId="77777777" w:rsidR="003C5D9B" w:rsidRPr="00B16B67" w:rsidRDefault="003C5D9B" w:rsidP="003C5D9B">
            <w:pPr>
              <w:jc w:val="center"/>
              <w:rPr>
                <w:highlight w:val="yellow"/>
              </w:rPr>
            </w:pPr>
            <w:proofErr w:type="gramStart"/>
            <w:r w:rsidRPr="00B16B67">
              <w:rPr>
                <w:b/>
                <w:highlight w:val="yellow"/>
              </w:rPr>
              <w:t>XXX,XX</w:t>
            </w:r>
            <w:proofErr w:type="gramEnd"/>
          </w:p>
        </w:tc>
      </w:tr>
      <w:tr w:rsidR="00EF20FB" w14:paraId="75BD7F61" w14:textId="77777777" w:rsidTr="00320C2B">
        <w:tc>
          <w:tcPr>
            <w:tcW w:w="6232" w:type="dxa"/>
            <w:shd w:val="clear" w:color="auto" w:fill="BFBFBF" w:themeFill="background1" w:themeFillShade="BF"/>
          </w:tcPr>
          <w:p w14:paraId="3BB36F41" w14:textId="77777777" w:rsidR="00EF20FB" w:rsidRPr="00B16B67" w:rsidRDefault="00EF20FB" w:rsidP="00320C2B">
            <w:pPr>
              <w:spacing w:before="120" w:after="120"/>
              <w:rPr>
                <w:b/>
              </w:rPr>
            </w:pPr>
            <w:r w:rsidRPr="00B16B67">
              <w:rPr>
                <w:b/>
              </w:rPr>
              <w:t xml:space="preserve">Montant </w:t>
            </w:r>
            <w:r w:rsidR="00320C2B" w:rsidRPr="00B16B67">
              <w:rPr>
                <w:b/>
              </w:rPr>
              <w:t xml:space="preserve">total </w:t>
            </w:r>
            <w:r w:rsidR="003C5D9B" w:rsidRPr="00B16B67">
              <w:rPr>
                <w:b/>
              </w:rPr>
              <w:t xml:space="preserve">maximum </w:t>
            </w:r>
            <w:r w:rsidR="00320C2B" w:rsidRPr="00B16B67">
              <w:rPr>
                <w:b/>
              </w:rPr>
              <w:t>(part ferme + part optionnelle</w:t>
            </w:r>
            <w:r w:rsidR="0004298B" w:rsidRPr="00B16B67">
              <w:rPr>
                <w:b/>
              </w:rPr>
              <w:t>)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6DBFE4E8" w14:textId="77777777" w:rsidR="00EF20FB" w:rsidRPr="00B16B67" w:rsidRDefault="00BA722A" w:rsidP="00BA722A">
            <w:pPr>
              <w:jc w:val="center"/>
              <w:rPr>
                <w:highlight w:val="yellow"/>
              </w:rPr>
            </w:pPr>
            <w:r w:rsidRPr="00B16B67">
              <w:rPr>
                <w:b/>
                <w:highlight w:val="yellow"/>
              </w:rPr>
              <w:t>XXX,XX</w:t>
            </w:r>
          </w:p>
        </w:tc>
      </w:tr>
    </w:tbl>
    <w:p w14:paraId="71631333" w14:textId="77777777" w:rsidR="00703AAF" w:rsidRPr="00703AAF" w:rsidRDefault="00703AAF" w:rsidP="00703AAF">
      <w:pPr>
        <w:pStyle w:val="Corpsdetexte"/>
      </w:pPr>
    </w:p>
    <w:p w14:paraId="01CCAA0C" w14:textId="487EB6AB" w:rsidR="00F07507" w:rsidRDefault="00F07507" w:rsidP="00F07507">
      <w:pPr>
        <w:pStyle w:val="Titre2"/>
        <w:spacing w:after="120" w:line="240" w:lineRule="atLeast"/>
        <w:ind w:left="1418" w:firstLine="0"/>
      </w:pPr>
      <w:bookmarkStart w:id="17" w:name="_Toc223515972"/>
      <w:r w:rsidRPr="00B75CFB">
        <w:t>Régime fiscal</w:t>
      </w:r>
      <w:bookmarkEnd w:id="17"/>
    </w:p>
    <w:p w14:paraId="23A440F0" w14:textId="77777777" w:rsidR="00F07507" w:rsidRPr="00177487" w:rsidRDefault="00123EBF" w:rsidP="00F07507">
      <w:pPr>
        <w:numPr>
          <w:ilvl w:val="12"/>
          <w:numId w:val="0"/>
        </w:numPr>
        <w:tabs>
          <w:tab w:val="left" w:pos="2127"/>
        </w:tabs>
        <w:spacing w:before="120"/>
        <w:jc w:val="both"/>
      </w:pPr>
      <w:r>
        <w:t>Le présent M</w:t>
      </w:r>
      <w:r w:rsidR="00F07507" w:rsidRPr="00177487">
        <w:t>arché est soumis à la taxe sur la valeur ajoutée au taux en vigueur au jour du fait générateur.</w:t>
      </w:r>
    </w:p>
    <w:p w14:paraId="6F5C01F7" w14:textId="77777777" w:rsidR="00F07507" w:rsidRPr="00177487" w:rsidRDefault="00F07507" w:rsidP="00F07507">
      <w:pPr>
        <w:numPr>
          <w:ilvl w:val="12"/>
          <w:numId w:val="0"/>
        </w:numPr>
        <w:tabs>
          <w:tab w:val="left" w:pos="2127"/>
        </w:tabs>
        <w:spacing w:before="120" w:after="120"/>
        <w:jc w:val="both"/>
      </w:pPr>
      <w:r w:rsidRPr="00177487">
        <w:t>S’agissant d’une livraison de bien, la TVA sera exigible au moment du transfert de propriété.</w:t>
      </w:r>
    </w:p>
    <w:p w14:paraId="37C45C37" w14:textId="77777777" w:rsidR="00F07507" w:rsidRDefault="00F07507" w:rsidP="00496BBD">
      <w:pPr>
        <w:pStyle w:val="Corpsdetexte"/>
        <w:spacing w:before="0" w:after="120"/>
        <w:ind w:left="0"/>
      </w:pPr>
    </w:p>
    <w:p w14:paraId="03126AA6" w14:textId="77777777" w:rsidR="00F470E9" w:rsidRDefault="00C67DFA" w:rsidP="00513458">
      <w:pPr>
        <w:pStyle w:val="Titre1"/>
        <w:spacing w:before="240" w:after="120"/>
        <w:ind w:left="1134"/>
      </w:pPr>
      <w:bookmarkStart w:id="18" w:name="_Toc223515973"/>
      <w:r>
        <w:t xml:space="preserve">DUREE DU MARCHE - </w:t>
      </w:r>
      <w:r w:rsidR="00F470E9">
        <w:t>DELAIS D’EXECUTION</w:t>
      </w:r>
      <w:bookmarkEnd w:id="18"/>
    </w:p>
    <w:p w14:paraId="74920C69" w14:textId="77777777" w:rsidR="007F46F2" w:rsidRPr="00631809" w:rsidRDefault="00C67DFA" w:rsidP="00EF20FB">
      <w:pPr>
        <w:pStyle w:val="Corpsdetexte"/>
        <w:ind w:left="0"/>
      </w:pPr>
      <w:r>
        <w:t>Le présent Marché entre en vigueur à compter de sa date de noti</w:t>
      </w:r>
      <w:r w:rsidR="00B90719">
        <w:t xml:space="preserve">fication </w:t>
      </w:r>
      <w:r>
        <w:t xml:space="preserve">et sera réputé finalisé au </w:t>
      </w:r>
      <w:r w:rsidRPr="00631809">
        <w:t>parfait achèvement de l’ensemble des prestations.</w:t>
      </w:r>
    </w:p>
    <w:p w14:paraId="21F31B80" w14:textId="77777777" w:rsidR="00631809" w:rsidRPr="003864CF" w:rsidRDefault="00AC70D4" w:rsidP="00631809">
      <w:pPr>
        <w:pStyle w:val="Corpsdetexte"/>
        <w:ind w:left="0"/>
        <w:rPr>
          <w:u w:val="single"/>
        </w:rPr>
      </w:pPr>
      <w:r w:rsidRPr="003864CF">
        <w:rPr>
          <w:u w:val="single"/>
        </w:rPr>
        <w:t>Délai de livraison</w:t>
      </w:r>
      <w:r w:rsidR="00631809" w:rsidRPr="003864CF">
        <w:rPr>
          <w:u w:val="single"/>
        </w:rPr>
        <w:t>s :</w:t>
      </w:r>
    </w:p>
    <w:p w14:paraId="0672B194" w14:textId="72F70C20" w:rsidR="00631809" w:rsidRPr="003864CF" w:rsidRDefault="00631809" w:rsidP="006A5F90">
      <w:pPr>
        <w:pStyle w:val="Puce1"/>
        <w:rPr>
          <w:rFonts w:cs="Arial"/>
        </w:rPr>
      </w:pPr>
      <w:r w:rsidRPr="003864CF">
        <w:t>Po</w:t>
      </w:r>
      <w:r w:rsidR="004452E1" w:rsidRPr="003864CF">
        <w:t xml:space="preserve">ste 1 </w:t>
      </w:r>
      <w:r w:rsidR="00EF20FB" w:rsidRPr="003864CF">
        <w:t>:</w:t>
      </w:r>
      <w:r w:rsidRPr="003864CF">
        <w:t xml:space="preserve"> Sans demande particulière négociée de la part du titulaire, la livraison des cylindres en béton sera réalisée pour la </w:t>
      </w:r>
      <w:r w:rsidRPr="003864CF">
        <w:rPr>
          <w:b/>
        </w:rPr>
        <w:t xml:space="preserve">semaine </w:t>
      </w:r>
      <w:r w:rsidR="003864CF" w:rsidRPr="003864CF">
        <w:rPr>
          <w:b/>
        </w:rPr>
        <w:t>4</w:t>
      </w:r>
      <w:r w:rsidRPr="003864CF">
        <w:rPr>
          <w:b/>
        </w:rPr>
        <w:t>2 - 202</w:t>
      </w:r>
      <w:r w:rsidR="003864CF" w:rsidRPr="003864CF">
        <w:rPr>
          <w:b/>
        </w:rPr>
        <w:t>6</w:t>
      </w:r>
      <w:r w:rsidRPr="003864CF">
        <w:rPr>
          <w:b/>
        </w:rPr>
        <w:t>.</w:t>
      </w:r>
    </w:p>
    <w:p w14:paraId="551BADF7" w14:textId="46C90149" w:rsidR="003864CF" w:rsidRPr="003864CF" w:rsidRDefault="00631809" w:rsidP="003864CF">
      <w:pPr>
        <w:pStyle w:val="Puce1"/>
      </w:pPr>
      <w:r w:rsidRPr="003864CF">
        <w:t xml:space="preserve">Poste </w:t>
      </w:r>
      <w:r w:rsidR="003864CF" w:rsidRPr="003864CF">
        <w:t>2</w:t>
      </w:r>
      <w:r w:rsidRPr="003864CF">
        <w:t xml:space="preserve"> : </w:t>
      </w:r>
      <w:r w:rsidR="003864CF" w:rsidRPr="003864CF">
        <w:t>Le recyclage des cylindres devra avoir lieu dans un délai maximum de 2 mois après réception de la levée</w:t>
      </w:r>
      <w:r w:rsidR="003864CF" w:rsidRPr="003864CF">
        <w:t xml:space="preserve"> d’option</w:t>
      </w:r>
      <w:r w:rsidR="003864CF" w:rsidRPr="003864CF">
        <w:t>.</w:t>
      </w:r>
    </w:p>
    <w:p w14:paraId="21EDC243" w14:textId="77777777" w:rsidR="003864CF" w:rsidRDefault="003864CF" w:rsidP="003864CF">
      <w:pPr>
        <w:rPr>
          <w:rFonts w:cs="Arial"/>
        </w:rPr>
      </w:pPr>
    </w:p>
    <w:p w14:paraId="6219F8B2" w14:textId="77777777" w:rsidR="003864CF" w:rsidRPr="004A05BA" w:rsidRDefault="003864CF" w:rsidP="004452E1">
      <w:pPr>
        <w:pStyle w:val="Corpsdetexte"/>
        <w:ind w:left="0"/>
        <w:rPr>
          <w:sz w:val="6"/>
          <w:szCs w:val="6"/>
        </w:rPr>
      </w:pPr>
    </w:p>
    <w:p w14:paraId="4A74FBB2" w14:textId="77777777" w:rsidR="001E3D64" w:rsidRDefault="001E3D64" w:rsidP="00513458">
      <w:pPr>
        <w:pStyle w:val="Titre1"/>
        <w:spacing w:before="240" w:after="120"/>
        <w:ind w:left="1134"/>
      </w:pPr>
      <w:bookmarkStart w:id="19" w:name="_Toc223515974"/>
      <w:r>
        <w:t>RECEPTION</w:t>
      </w:r>
      <w:bookmarkEnd w:id="19"/>
    </w:p>
    <w:p w14:paraId="04E8C577" w14:textId="77777777" w:rsidR="00E944E9" w:rsidRDefault="00AC3B4B" w:rsidP="00DE55DF">
      <w:pPr>
        <w:spacing w:before="120" w:after="120"/>
        <w:jc w:val="both"/>
      </w:pPr>
      <w:r>
        <w:t xml:space="preserve">La réception sera prononcée par le CEA dans un délai de </w:t>
      </w:r>
      <w:r w:rsidR="000A2B53">
        <w:t>15 jours</w:t>
      </w:r>
      <w:r>
        <w:t xml:space="preserve"> après la livraison en totalité des fournitures</w:t>
      </w:r>
      <w:r w:rsidR="00035177">
        <w:t xml:space="preserve"> et des documents</w:t>
      </w:r>
      <w:r w:rsidR="0073706A">
        <w:t>.</w:t>
      </w:r>
      <w:r w:rsidR="00035177">
        <w:t xml:space="preserve"> </w:t>
      </w:r>
    </w:p>
    <w:p w14:paraId="70EC2BFC" w14:textId="77777777" w:rsidR="008111AF" w:rsidRDefault="008111AF" w:rsidP="008111AF">
      <w:pPr>
        <w:pStyle w:val="Titre1"/>
        <w:spacing w:before="240" w:after="120"/>
        <w:ind w:left="1134"/>
      </w:pPr>
      <w:bookmarkStart w:id="20" w:name="_Toc473293279"/>
      <w:bookmarkStart w:id="21" w:name="_Toc473293280"/>
      <w:bookmarkStart w:id="22" w:name="_Toc473293281"/>
      <w:bookmarkStart w:id="23" w:name="_Toc473293282"/>
      <w:bookmarkStart w:id="24" w:name="_Toc473293283"/>
      <w:bookmarkStart w:id="25" w:name="_Toc411258229"/>
      <w:bookmarkStart w:id="26" w:name="_Toc411258272"/>
      <w:bookmarkStart w:id="27" w:name="_Toc411345060"/>
      <w:bookmarkStart w:id="28" w:name="_Toc411345319"/>
      <w:bookmarkStart w:id="29" w:name="_Toc411345372"/>
      <w:bookmarkStart w:id="30" w:name="_Toc411258231"/>
      <w:bookmarkStart w:id="31" w:name="_Toc411258274"/>
      <w:bookmarkStart w:id="32" w:name="_Toc411345062"/>
      <w:bookmarkStart w:id="33" w:name="_Toc411345321"/>
      <w:bookmarkStart w:id="34" w:name="_Toc411345374"/>
      <w:bookmarkStart w:id="35" w:name="_Toc411258232"/>
      <w:bookmarkStart w:id="36" w:name="_Toc411258275"/>
      <w:bookmarkStart w:id="37" w:name="_Toc411345063"/>
      <w:bookmarkStart w:id="38" w:name="_Toc411345322"/>
      <w:bookmarkStart w:id="39" w:name="_Toc411345375"/>
      <w:bookmarkStart w:id="40" w:name="_Toc411258234"/>
      <w:bookmarkStart w:id="41" w:name="_Toc411258277"/>
      <w:bookmarkStart w:id="42" w:name="_Toc411345065"/>
      <w:bookmarkStart w:id="43" w:name="_Toc411345324"/>
      <w:bookmarkStart w:id="44" w:name="_Toc411345377"/>
      <w:bookmarkStart w:id="45" w:name="_Toc411258236"/>
      <w:bookmarkStart w:id="46" w:name="_Toc411258279"/>
      <w:bookmarkStart w:id="47" w:name="_Toc411345067"/>
      <w:bookmarkStart w:id="48" w:name="_Toc411345326"/>
      <w:bookmarkStart w:id="49" w:name="_Toc411345379"/>
      <w:bookmarkStart w:id="50" w:name="_Toc411258237"/>
      <w:bookmarkStart w:id="51" w:name="_Toc411258280"/>
      <w:bookmarkStart w:id="52" w:name="_Toc411345068"/>
      <w:bookmarkStart w:id="53" w:name="_Toc411345327"/>
      <w:bookmarkStart w:id="54" w:name="_Toc411345380"/>
      <w:bookmarkStart w:id="55" w:name="_Toc411258238"/>
      <w:bookmarkStart w:id="56" w:name="_Toc411258281"/>
      <w:bookmarkStart w:id="57" w:name="_Toc411345069"/>
      <w:bookmarkStart w:id="58" w:name="_Toc411345328"/>
      <w:bookmarkStart w:id="59" w:name="_Toc411345381"/>
      <w:bookmarkStart w:id="60" w:name="_Toc411258239"/>
      <w:bookmarkStart w:id="61" w:name="_Toc411258282"/>
      <w:bookmarkStart w:id="62" w:name="_Toc411345070"/>
      <w:bookmarkStart w:id="63" w:name="_Toc411345329"/>
      <w:bookmarkStart w:id="64" w:name="_Toc411345382"/>
      <w:bookmarkStart w:id="65" w:name="_Toc411258241"/>
      <w:bookmarkStart w:id="66" w:name="_Toc411258284"/>
      <w:bookmarkStart w:id="67" w:name="_Toc411345072"/>
      <w:bookmarkStart w:id="68" w:name="_Toc411345331"/>
      <w:bookmarkStart w:id="69" w:name="_Toc411345384"/>
      <w:bookmarkStart w:id="70" w:name="_Toc321905416"/>
      <w:bookmarkStart w:id="71" w:name="_Toc22351597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FACTURATION – MODALITES DE PAIEMENT</w:t>
      </w:r>
      <w:bookmarkEnd w:id="71"/>
    </w:p>
    <w:p w14:paraId="2F6066DF" w14:textId="77777777" w:rsidR="008111AF" w:rsidRDefault="008111AF" w:rsidP="008111AF">
      <w:pPr>
        <w:pStyle w:val="Titre2"/>
        <w:spacing w:after="120" w:line="240" w:lineRule="atLeast"/>
        <w:ind w:left="1418" w:firstLine="0"/>
      </w:pPr>
      <w:bookmarkStart w:id="72" w:name="_Toc518034920"/>
      <w:bookmarkStart w:id="73" w:name="_Toc223515976"/>
      <w:r>
        <w:t>Conditions de facturation</w:t>
      </w:r>
      <w:bookmarkEnd w:id="72"/>
      <w:bookmarkEnd w:id="73"/>
    </w:p>
    <w:p w14:paraId="20574A76" w14:textId="77777777" w:rsidR="003773C2" w:rsidRDefault="003773C2" w:rsidP="003773C2">
      <w:pPr>
        <w:pStyle w:val="Titre3"/>
        <w:spacing w:before="0" w:after="120"/>
        <w:ind w:firstLine="568"/>
      </w:pPr>
      <w:bookmarkStart w:id="74" w:name="_Toc223515977"/>
      <w:r>
        <w:t>Généralités</w:t>
      </w:r>
      <w:bookmarkEnd w:id="74"/>
    </w:p>
    <w:p w14:paraId="4FD0555A" w14:textId="77777777" w:rsidR="003773C2" w:rsidRDefault="003773C2" w:rsidP="00514A34">
      <w:pPr>
        <w:numPr>
          <w:ilvl w:val="12"/>
          <w:numId w:val="0"/>
        </w:numPr>
        <w:tabs>
          <w:tab w:val="left" w:pos="2127"/>
        </w:tabs>
        <w:spacing w:before="120" w:after="120"/>
        <w:jc w:val="both"/>
        <w:rPr>
          <w:rFonts w:eastAsia="Calibri" w:cs="Arial"/>
        </w:rPr>
      </w:pPr>
      <w:r w:rsidRPr="00457C51">
        <w:rPr>
          <w:rFonts w:cs="Arial"/>
        </w:rPr>
        <w:t xml:space="preserve">Les </w:t>
      </w:r>
      <w:r w:rsidRPr="003773C2">
        <w:t>factures</w:t>
      </w:r>
      <w:r w:rsidRPr="00457C51">
        <w:rPr>
          <w:rFonts w:cs="Arial"/>
        </w:rPr>
        <w:t xml:space="preserve"> dématérialisées sont à</w:t>
      </w:r>
      <w:r w:rsidRPr="000557AF">
        <w:rPr>
          <w:rFonts w:cs="Arial"/>
        </w:rPr>
        <w:t xml:space="preserve"> adresser au CEA via le Portail Chorus Pro de l’Etat</w:t>
      </w:r>
      <w:r w:rsidRPr="00457C51">
        <w:rPr>
          <w:rFonts w:eastAsia="Calibri" w:cs="Arial"/>
        </w:rPr>
        <w:t xml:space="preserve"> (</w:t>
      </w:r>
      <w:hyperlink r:id="rId16" w:history="1">
        <w:r w:rsidRPr="00457C51">
          <w:rPr>
            <w:rFonts w:eastAsia="Calibri" w:cs="Arial"/>
            <w:u w:val="single"/>
          </w:rPr>
          <w:t>https://chorus-pro.gouv.fr</w:t>
        </w:r>
      </w:hyperlink>
      <w:r w:rsidRPr="00457C51">
        <w:rPr>
          <w:rFonts w:eastAsia="Calibri" w:cs="Arial"/>
        </w:rPr>
        <w:t>).</w:t>
      </w:r>
    </w:p>
    <w:p w14:paraId="0667384A" w14:textId="77777777" w:rsidR="003773C2" w:rsidRPr="00A27BE9" w:rsidRDefault="003773C2" w:rsidP="003773C2">
      <w:pPr>
        <w:pStyle w:val="Titre3"/>
        <w:spacing w:before="0" w:after="120"/>
        <w:ind w:firstLine="568"/>
      </w:pPr>
      <w:bookmarkStart w:id="75" w:name="_Toc223515978"/>
      <w:r>
        <w:lastRenderedPageBreak/>
        <w:t>Formalisme et règlement des factures</w:t>
      </w:r>
      <w:bookmarkEnd w:id="75"/>
    </w:p>
    <w:p w14:paraId="40E71326" w14:textId="77777777" w:rsidR="003773C2" w:rsidRPr="006F6A77" w:rsidRDefault="003773C2" w:rsidP="00514A34">
      <w:pPr>
        <w:pStyle w:val="Marchsaha"/>
        <w:spacing w:after="0" w:line="240" w:lineRule="auto"/>
        <w:rPr>
          <w:rFonts w:ascii="Arial" w:hAnsi="Arial"/>
        </w:rPr>
      </w:pPr>
      <w:r w:rsidRPr="006F6A77">
        <w:rPr>
          <w:rFonts w:ascii="Arial" w:hAnsi="Arial"/>
        </w:rPr>
        <w:t xml:space="preserve">Pour être prise en considération, chaque facture émise par le </w:t>
      </w:r>
      <w:r>
        <w:rPr>
          <w:rFonts w:ascii="Arial" w:hAnsi="Arial"/>
        </w:rPr>
        <w:t>T</w:t>
      </w:r>
      <w:r w:rsidRPr="006F6A77">
        <w:rPr>
          <w:rFonts w:ascii="Arial" w:hAnsi="Arial"/>
        </w:rPr>
        <w:t>itulaire au titre du présent Marché doit comporter les informations suivantes :</w:t>
      </w:r>
    </w:p>
    <w:p w14:paraId="7BD66F58" w14:textId="77777777" w:rsidR="003773C2" w:rsidRPr="00D1137C" w:rsidRDefault="003773C2" w:rsidP="00514A34">
      <w:pPr>
        <w:pStyle w:val="Puce1"/>
        <w:ind w:left="709"/>
      </w:pPr>
      <w:proofErr w:type="gramStart"/>
      <w:r>
        <w:t>l</w:t>
      </w:r>
      <w:r w:rsidRPr="00D1137C">
        <w:t>e</w:t>
      </w:r>
      <w:proofErr w:type="gramEnd"/>
      <w:r w:rsidRPr="00D1137C">
        <w:t xml:space="preserve"> numéro de SIRET du CEA : 775</w:t>
      </w:r>
      <w:r>
        <w:t> </w:t>
      </w:r>
      <w:r w:rsidRPr="00D1137C">
        <w:t>68</w:t>
      </w:r>
      <w:r>
        <w:t>5 </w:t>
      </w:r>
      <w:r w:rsidRPr="00D1137C">
        <w:t>019</w:t>
      </w:r>
      <w:r>
        <w:t xml:space="preserve"> </w:t>
      </w:r>
      <w:r w:rsidRPr="00D1137C">
        <w:t>00</w:t>
      </w:r>
      <w:r>
        <w:t>5</w:t>
      </w:r>
      <w:r w:rsidRPr="00D1137C">
        <w:t>87,</w:t>
      </w:r>
    </w:p>
    <w:p w14:paraId="6C7A7B4D" w14:textId="77777777" w:rsidR="003773C2" w:rsidRDefault="003773C2" w:rsidP="00514A34">
      <w:pPr>
        <w:pStyle w:val="Puce1"/>
        <w:ind w:left="709"/>
      </w:pPr>
      <w:proofErr w:type="gramStart"/>
      <w:r>
        <w:t>l</w:t>
      </w:r>
      <w:r w:rsidRPr="00D1137C">
        <w:t>e</w:t>
      </w:r>
      <w:proofErr w:type="gramEnd"/>
      <w:r w:rsidRPr="00D1137C">
        <w:t xml:space="preserve"> code service</w:t>
      </w:r>
      <w:r>
        <w:t> :</w:t>
      </w:r>
      <w:r w:rsidRPr="00D1137C">
        <w:t xml:space="preserve"> CEG-D,</w:t>
      </w:r>
    </w:p>
    <w:p w14:paraId="31D92E63" w14:textId="77777777" w:rsidR="003773C2" w:rsidRPr="00D1137C" w:rsidRDefault="003773C2" w:rsidP="00514A34">
      <w:pPr>
        <w:pStyle w:val="Puce1"/>
        <w:ind w:left="709"/>
      </w:pPr>
      <w:proofErr w:type="gramStart"/>
      <w:r>
        <w:t>l</w:t>
      </w:r>
      <w:r w:rsidRPr="00D1137C">
        <w:t>a</w:t>
      </w:r>
      <w:proofErr w:type="gramEnd"/>
      <w:r w:rsidRPr="00D1137C">
        <w:t xml:space="preserve"> référence du </w:t>
      </w:r>
      <w:r>
        <w:t>Marché</w:t>
      </w:r>
      <w:r w:rsidRPr="00D1137C">
        <w:t xml:space="preserve">, à savoir </w:t>
      </w:r>
      <w:r w:rsidRPr="00624830">
        <w:rPr>
          <w:highlight w:val="yellow"/>
        </w:rPr>
        <w:t>4600xxxxxx</w:t>
      </w:r>
      <w:r w:rsidRPr="00D1137C">
        <w:t>,</w:t>
      </w:r>
    </w:p>
    <w:p w14:paraId="73D557B7" w14:textId="3802861B" w:rsidR="003773C2" w:rsidRPr="003A65C7" w:rsidRDefault="003773C2" w:rsidP="00B0213D">
      <w:pPr>
        <w:pStyle w:val="Puce1"/>
      </w:pPr>
      <w:proofErr w:type="gramStart"/>
      <w:r>
        <w:t>l</w:t>
      </w:r>
      <w:r w:rsidRPr="00D1137C">
        <w:t>’intitulé</w:t>
      </w:r>
      <w:proofErr w:type="gramEnd"/>
      <w:r w:rsidRPr="00D1137C">
        <w:t xml:space="preserve"> du </w:t>
      </w:r>
      <w:r w:rsidRPr="003864CF">
        <w:t>Marché : « </w:t>
      </w:r>
      <w:r w:rsidR="003864CF" w:rsidRPr="003864CF">
        <w:t xml:space="preserve">Fabrication de blocs cylindriques </w:t>
      </w:r>
      <w:r w:rsidR="00D513F4" w:rsidRPr="003864CF">
        <w:rPr>
          <w:color w:val="000000" w:themeColor="text1"/>
        </w:rPr>
        <w:t xml:space="preserve">en béton </w:t>
      </w:r>
      <w:r w:rsidRPr="003864CF">
        <w:t>»</w:t>
      </w:r>
      <w:r w:rsidR="000A2B53" w:rsidRPr="003864CF">
        <w:t>,</w:t>
      </w:r>
    </w:p>
    <w:p w14:paraId="5A92F9D2" w14:textId="77777777" w:rsidR="008111AF" w:rsidRDefault="008111AF" w:rsidP="00514A34">
      <w:pPr>
        <w:pStyle w:val="Puce1"/>
        <w:ind w:left="709"/>
      </w:pPr>
      <w:proofErr w:type="gramStart"/>
      <w:r>
        <w:t>l</w:t>
      </w:r>
      <w:r w:rsidRPr="00D1137C">
        <w:t>a</w:t>
      </w:r>
      <w:proofErr w:type="gramEnd"/>
      <w:r w:rsidRPr="00D1137C">
        <w:t xml:space="preserve"> date d’émission de la facture,</w:t>
      </w:r>
    </w:p>
    <w:p w14:paraId="5386CE52" w14:textId="77777777" w:rsidR="008111AF" w:rsidRDefault="008111AF" w:rsidP="00514A34">
      <w:pPr>
        <w:pStyle w:val="Puce1"/>
        <w:ind w:left="709"/>
      </w:pPr>
      <w:proofErr w:type="gramStart"/>
      <w:r>
        <w:t>le</w:t>
      </w:r>
      <w:proofErr w:type="gramEnd"/>
      <w:r>
        <w:t xml:space="preserve"> </w:t>
      </w:r>
      <w:r w:rsidRPr="00D1137C">
        <w:t>libel</w:t>
      </w:r>
      <w:r>
        <w:t>lé exact de l’échéance facturée conformément aux termes</w:t>
      </w:r>
      <w:r w:rsidR="00B0213D">
        <w:t xml:space="preserve"> de facturation</w:t>
      </w:r>
      <w:r>
        <w:t>, avec sa référence.</w:t>
      </w:r>
    </w:p>
    <w:p w14:paraId="75A6023E" w14:textId="77777777" w:rsidR="008111AF" w:rsidRDefault="008111AF" w:rsidP="00514A34">
      <w:pPr>
        <w:pStyle w:val="Marchsaha"/>
        <w:spacing w:after="0" w:line="240" w:lineRule="auto"/>
        <w:rPr>
          <w:rFonts w:ascii="Arial" w:hAnsi="Arial"/>
        </w:rPr>
      </w:pPr>
      <w:r w:rsidRPr="006F6A77">
        <w:rPr>
          <w:rFonts w:ascii="Arial" w:hAnsi="Arial"/>
        </w:rPr>
        <w:t>Les factures sont à établir hors taxes et toutes taxes comprises.</w:t>
      </w:r>
    </w:p>
    <w:p w14:paraId="7CB0F849" w14:textId="77777777" w:rsidR="009842E3" w:rsidRDefault="003773C2" w:rsidP="00514A34">
      <w:pPr>
        <w:pStyle w:val="Marchsaha"/>
        <w:spacing w:line="240" w:lineRule="auto"/>
        <w:rPr>
          <w:rFonts w:ascii="Arial" w:hAnsi="Arial"/>
        </w:rPr>
      </w:pPr>
      <w:r w:rsidRPr="009E2D81">
        <w:rPr>
          <w:rFonts w:ascii="Arial" w:hAnsi="Arial"/>
        </w:rPr>
        <w:t>Le délai de règlement est de trente jours à compter de la date de réception de la facture par le CEA, sous réserve </w:t>
      </w:r>
      <w:r w:rsidRPr="005F168A">
        <w:rPr>
          <w:rFonts w:ascii="Arial" w:hAnsi="Arial"/>
        </w:rPr>
        <w:t>de l’acceptation par le CEA des prestations correspondantes conformément aux conditions du Marché. Les pièces justificatives attestant de l’acceptation du CEA doivent être transmises</w:t>
      </w:r>
      <w:r>
        <w:rPr>
          <w:rFonts w:ascii="Arial" w:hAnsi="Arial"/>
        </w:rPr>
        <w:t xml:space="preserve"> en même temps que les factures.</w:t>
      </w:r>
    </w:p>
    <w:p w14:paraId="2C31FAC9" w14:textId="77777777" w:rsidR="008111AF" w:rsidRDefault="008111AF" w:rsidP="008111AF">
      <w:pPr>
        <w:pStyle w:val="Titre2"/>
        <w:spacing w:after="120" w:line="240" w:lineRule="atLeast"/>
        <w:ind w:left="1418" w:firstLine="0"/>
      </w:pPr>
      <w:bookmarkStart w:id="76" w:name="_Toc223515979"/>
      <w:r>
        <w:t>Echéancier de facturation</w:t>
      </w:r>
      <w:bookmarkEnd w:id="76"/>
    </w:p>
    <w:p w14:paraId="146ECB03" w14:textId="77777777" w:rsidR="00EF20FB" w:rsidRDefault="00891FDE" w:rsidP="00514A34">
      <w:pPr>
        <w:numPr>
          <w:ilvl w:val="12"/>
          <w:numId w:val="0"/>
        </w:numPr>
        <w:tabs>
          <w:tab w:val="left" w:pos="2127"/>
        </w:tabs>
        <w:spacing w:before="120"/>
        <w:jc w:val="both"/>
      </w:pPr>
      <w:r>
        <w:t>L</w:t>
      </w:r>
      <w:r w:rsidR="00BD2E01" w:rsidRPr="00F8793C">
        <w:t>es termes de facturation sont les suivants :</w:t>
      </w:r>
    </w:p>
    <w:p w14:paraId="2F471364" w14:textId="77777777" w:rsidR="00B61541" w:rsidRPr="003864CF" w:rsidRDefault="00B61541" w:rsidP="00514A34">
      <w:pPr>
        <w:numPr>
          <w:ilvl w:val="12"/>
          <w:numId w:val="0"/>
        </w:numPr>
        <w:tabs>
          <w:tab w:val="left" w:pos="2127"/>
        </w:tabs>
        <w:spacing w:before="120"/>
        <w:jc w:val="both"/>
        <w:rPr>
          <w:u w:val="single"/>
        </w:rPr>
      </w:pPr>
      <w:r w:rsidRPr="003864CF">
        <w:rPr>
          <w:u w:val="single"/>
        </w:rPr>
        <w:t>Pour les postes 1 et 2 :</w:t>
      </w:r>
    </w:p>
    <w:p w14:paraId="61824261" w14:textId="77777777" w:rsidR="00B61541" w:rsidRPr="003864CF" w:rsidRDefault="000A2B53" w:rsidP="00B61541">
      <w:pPr>
        <w:pStyle w:val="Puce1"/>
        <w:spacing w:after="120"/>
        <w:ind w:left="709"/>
      </w:pPr>
      <w:r w:rsidRPr="003864CF">
        <w:t xml:space="preserve">100% du montant total </w:t>
      </w:r>
      <w:r w:rsidR="00024271" w:rsidRPr="003864CF">
        <w:t xml:space="preserve">HT de chaque poste </w:t>
      </w:r>
      <w:r w:rsidR="00B61541" w:rsidRPr="003864CF">
        <w:t>contre PV de réception signé par le CEA.</w:t>
      </w:r>
    </w:p>
    <w:p w14:paraId="5D39683D" w14:textId="77777777" w:rsidR="00B23293" w:rsidRPr="00B61541" w:rsidRDefault="00B23293" w:rsidP="00B61541">
      <w:pPr>
        <w:pStyle w:val="Titre1"/>
        <w:spacing w:before="240" w:after="120"/>
        <w:ind w:left="1134"/>
        <w:rPr>
          <w:color w:val="000000"/>
        </w:rPr>
      </w:pPr>
      <w:bookmarkStart w:id="77" w:name="_Toc223515980"/>
      <w:r w:rsidRPr="00B61541">
        <w:rPr>
          <w:color w:val="000000"/>
        </w:rPr>
        <w:t>pénalités DE RETARD</w:t>
      </w:r>
      <w:bookmarkEnd w:id="77"/>
    </w:p>
    <w:p w14:paraId="7E60E6AA" w14:textId="154B1D9C" w:rsidR="00B23293" w:rsidRDefault="00663DC8" w:rsidP="00663DC8">
      <w:pPr>
        <w:jc w:val="both"/>
      </w:pPr>
      <w:r w:rsidRPr="00663DC8">
        <w:t>En cas de dépassement des délais contractuels et par dérogation à l'article 24 des CGA, le CEA se réserve la possibilité d'appliquer au Titulaire une pénalité égale à 1/100e du montant total hors taxes du poste en retard par jour calendaire de retard. Ces pénalités sont plafonnées à 10 % (DIX POUR CENT) du montant HT du marché. Elles sont applicables sans mise en demeure préalable, dans les conditions définies à l'article 24 des CGA.</w:t>
      </w:r>
    </w:p>
    <w:p w14:paraId="7DBBB32C" w14:textId="77777777" w:rsidR="000F3460" w:rsidRPr="00663DC8" w:rsidRDefault="000F3460" w:rsidP="00663DC8">
      <w:pPr>
        <w:jc w:val="both"/>
      </w:pPr>
    </w:p>
    <w:p w14:paraId="667E0749" w14:textId="77777777" w:rsidR="00F155D5" w:rsidRDefault="00F155D5" w:rsidP="00513458">
      <w:pPr>
        <w:pStyle w:val="Titre1"/>
        <w:spacing w:before="240" w:after="120"/>
        <w:ind w:left="1134"/>
        <w:rPr>
          <w:color w:val="000000"/>
        </w:rPr>
      </w:pPr>
      <w:bookmarkStart w:id="78" w:name="_Toc464221341"/>
      <w:bookmarkStart w:id="79" w:name="_Toc491856535"/>
      <w:bookmarkStart w:id="80" w:name="_Toc223515981"/>
      <w:bookmarkEnd w:id="70"/>
      <w:r w:rsidRPr="00F155D5">
        <w:rPr>
          <w:color w:val="000000"/>
        </w:rPr>
        <w:t>LOI APPLICABLE – LITIGES</w:t>
      </w:r>
      <w:bookmarkEnd w:id="78"/>
      <w:bookmarkEnd w:id="79"/>
      <w:bookmarkEnd w:id="80"/>
    </w:p>
    <w:p w14:paraId="0BEA5B5B" w14:textId="77777777" w:rsidR="00F155D5" w:rsidRDefault="00F155D5" w:rsidP="00E61FC3">
      <w:pPr>
        <w:spacing w:before="120"/>
        <w:jc w:val="both"/>
        <w:rPr>
          <w:b/>
          <w:bCs/>
          <w:caps/>
        </w:rPr>
      </w:pPr>
      <w:r>
        <w:t>Le présent contrat est régi par le droit français.</w:t>
      </w:r>
    </w:p>
    <w:p w14:paraId="38BF71C0" w14:textId="77777777" w:rsidR="00CE490A" w:rsidRDefault="00CE490A" w:rsidP="00CE490A">
      <w:pPr>
        <w:spacing w:before="120" w:after="120"/>
        <w:jc w:val="both"/>
      </w:pPr>
      <w:r>
        <w:t>En cas de difficultés sur l’interprétation du présent Marché, les Parties s’efforceront de résoudre leur différend à l’amiable. En cas de désaccord persistant, le Tribunal Administratif de Toulouse sera saisi par la Partie la plus diligente.</w:t>
      </w:r>
    </w:p>
    <w:p w14:paraId="237B955D" w14:textId="77777777" w:rsidR="00DD7CDA" w:rsidRDefault="00DD7CDA" w:rsidP="00CD2B4A">
      <w:pPr>
        <w:spacing w:before="120" w:after="120"/>
        <w:jc w:val="both"/>
      </w:pPr>
    </w:p>
    <w:p w14:paraId="2EBF5054" w14:textId="77777777" w:rsidR="002C1659" w:rsidRDefault="002C1659" w:rsidP="002C1659">
      <w:pPr>
        <w:pStyle w:val="SignatureCEA"/>
      </w:pPr>
    </w:p>
    <w:p w14:paraId="7C7973B0" w14:textId="77777777" w:rsidR="002C1659" w:rsidRDefault="00663DC8" w:rsidP="00663DC8">
      <w:pPr>
        <w:pStyle w:val="SignatureCEA"/>
        <w:ind w:left="0"/>
      </w:pPr>
      <w:r>
        <w:t>Fait à :</w:t>
      </w:r>
      <w:r>
        <w:tab/>
      </w:r>
      <w:r>
        <w:tab/>
        <w:t>Fait à :</w:t>
      </w:r>
    </w:p>
    <w:p w14:paraId="5A582A96" w14:textId="77777777" w:rsidR="00663DC8" w:rsidRDefault="00DD7CDA" w:rsidP="00663DC8">
      <w:pPr>
        <w:pStyle w:val="SignatureCEA"/>
        <w:ind w:left="0"/>
      </w:pPr>
      <w:r>
        <w:t>Le :</w:t>
      </w:r>
      <w:r>
        <w:tab/>
      </w:r>
      <w:r>
        <w:tab/>
        <w:t xml:space="preserve">Le </w:t>
      </w:r>
      <w:r w:rsidR="00663DC8">
        <w:t>:</w:t>
      </w:r>
    </w:p>
    <w:p w14:paraId="03669BE1" w14:textId="77777777" w:rsidR="002C1659" w:rsidRDefault="002C1659" w:rsidP="002C1659">
      <w:pPr>
        <w:pStyle w:val="SignatureCEA"/>
      </w:pPr>
    </w:p>
    <w:p w14:paraId="1276C2FC" w14:textId="77777777" w:rsidR="002C6584" w:rsidRDefault="00024271" w:rsidP="000A2B53">
      <w:pPr>
        <w:spacing w:after="120"/>
        <w:jc w:val="both"/>
      </w:pPr>
      <w:r>
        <w:t>Pour le Titulaire</w:t>
      </w:r>
      <w:r w:rsidR="00DD7CDA">
        <w:tab/>
      </w:r>
      <w:r w:rsidR="00DD7CDA">
        <w:tab/>
      </w:r>
      <w:r>
        <w:tab/>
      </w:r>
      <w:r>
        <w:tab/>
      </w:r>
      <w:r>
        <w:tab/>
      </w:r>
      <w:r w:rsidR="00DD7CDA">
        <w:tab/>
      </w:r>
      <w:r w:rsidR="00DD7CDA">
        <w:tab/>
      </w:r>
      <w:r>
        <w:t xml:space="preserve">Pour le </w:t>
      </w:r>
      <w:r w:rsidR="00663DC8">
        <w:t>CEA</w:t>
      </w:r>
    </w:p>
    <w:p w14:paraId="7122F285" w14:textId="77777777" w:rsidR="00024271" w:rsidRDefault="00024271" w:rsidP="00024271">
      <w:pPr>
        <w:spacing w:after="120"/>
        <w:ind w:left="5672"/>
        <w:jc w:val="both"/>
      </w:pPr>
      <w:r>
        <w:t>Bernard CAPBERN</w:t>
      </w:r>
    </w:p>
    <w:p w14:paraId="64BEC243" w14:textId="77777777" w:rsidR="00024271" w:rsidRDefault="00024271" w:rsidP="00024271">
      <w:pPr>
        <w:spacing w:after="120"/>
        <w:ind w:left="5672"/>
        <w:jc w:val="both"/>
      </w:pPr>
      <w:r>
        <w:t>Directeur du CEA Gramat</w:t>
      </w:r>
    </w:p>
    <w:p w14:paraId="052F7E8D" w14:textId="77777777" w:rsidR="00CE490A" w:rsidRDefault="00CE490A" w:rsidP="000A2B53">
      <w:pPr>
        <w:spacing w:after="120"/>
        <w:jc w:val="both"/>
      </w:pPr>
    </w:p>
    <w:p w14:paraId="0A16A485" w14:textId="77777777" w:rsidR="00CE490A" w:rsidRDefault="00CE490A">
      <w:r>
        <w:br w:type="page"/>
      </w:r>
    </w:p>
    <w:p w14:paraId="21B225C2" w14:textId="77777777" w:rsidR="00CE490A" w:rsidRDefault="00CE490A" w:rsidP="00CE490A">
      <w:pPr>
        <w:pStyle w:val="Titre1"/>
        <w:numPr>
          <w:ilvl w:val="0"/>
          <w:numId w:val="0"/>
        </w:numPr>
        <w:ind w:left="1135"/>
        <w:rPr>
          <w:color w:val="000000"/>
        </w:rPr>
      </w:pPr>
      <w:bookmarkStart w:id="81" w:name="_Toc128647529"/>
      <w:bookmarkStart w:id="82" w:name="_Toc223515982"/>
      <w:r w:rsidRPr="0047071D">
        <w:rPr>
          <w:color w:val="000000"/>
        </w:rPr>
        <w:lastRenderedPageBreak/>
        <w:t>ANNEXE</w:t>
      </w:r>
      <w:r>
        <w:rPr>
          <w:color w:val="000000"/>
        </w:rPr>
        <w:t xml:space="preserve"> 1</w:t>
      </w:r>
      <w:r w:rsidRPr="0047071D">
        <w:rPr>
          <w:color w:val="000000"/>
        </w:rPr>
        <w:t xml:space="preserve"> - MODELE DE PROCES-VERBAL D’ACCEPTATION/DE RECEPTION</w:t>
      </w:r>
      <w:bookmarkEnd w:id="81"/>
      <w:bookmarkEnd w:id="82"/>
    </w:p>
    <w:p w14:paraId="4A5F5A18" w14:textId="77777777" w:rsidR="00CE490A" w:rsidRPr="005D74C7" w:rsidRDefault="00CE490A" w:rsidP="00CE490A"/>
    <w:p w14:paraId="471023A9" w14:textId="77777777" w:rsidR="00CE490A" w:rsidRPr="00D538B1" w:rsidRDefault="00CE490A" w:rsidP="00CE490A">
      <w:pPr>
        <w:pStyle w:val="En-tte"/>
        <w:jc w:val="both"/>
      </w:pPr>
    </w:p>
    <w:p w14:paraId="5134D52C" w14:textId="77777777" w:rsidR="00CE490A" w:rsidRDefault="00CE490A" w:rsidP="00CE490A">
      <w:pPr>
        <w:spacing w:after="120"/>
        <w:jc w:val="center"/>
      </w:pPr>
      <w:r w:rsidRPr="00D538B1">
        <w:t>Marché/</w:t>
      </w:r>
      <w:r>
        <w:t>Commande</w:t>
      </w:r>
      <w:r w:rsidRPr="00D538B1">
        <w:t xml:space="preserve"> n° </w:t>
      </w:r>
      <w:r>
        <w:t>4600xxxxxx</w:t>
      </w:r>
      <w:r w:rsidRPr="00D538B1">
        <w:t>…</w:t>
      </w:r>
      <w:proofErr w:type="gramStart"/>
      <w:r w:rsidRPr="00D538B1">
        <w:t>…….</w:t>
      </w:r>
      <w:proofErr w:type="gramEnd"/>
      <w:r w:rsidRPr="00D538B1">
        <w:t>.</w:t>
      </w:r>
      <w:r>
        <w:t xml:space="preserve"> Poste</w:t>
      </w:r>
      <w:r w:rsidRPr="00D538B1">
        <w:t> : ……………</w:t>
      </w:r>
    </w:p>
    <w:p w14:paraId="72E2DD76" w14:textId="77777777" w:rsidR="00CE490A" w:rsidRPr="00D538B1" w:rsidRDefault="00CE490A" w:rsidP="00CE490A">
      <w:pPr>
        <w:spacing w:after="120"/>
        <w:jc w:val="center"/>
      </w:pPr>
    </w:p>
    <w:p w14:paraId="0456E7F7" w14:textId="77777777" w:rsidR="00CE490A" w:rsidRPr="00D538B1" w:rsidRDefault="00CE490A" w:rsidP="00CE490A">
      <w:pPr>
        <w:spacing w:after="120"/>
        <w:jc w:val="both"/>
      </w:pP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 w:rsidRPr="00D538B1">
        <w:t>Rejet (</w:t>
      </w:r>
      <w:r>
        <w:t>acceptation/</w:t>
      </w:r>
      <w:r w:rsidRPr="00D538B1">
        <w:t>réception/recette refusée) :    le       /   /</w:t>
      </w:r>
    </w:p>
    <w:p w14:paraId="150D9805" w14:textId="77777777" w:rsidR="00CE490A" w:rsidRPr="00561A68" w:rsidRDefault="00CE490A" w:rsidP="00CE490A">
      <w:pPr>
        <w:spacing w:after="120"/>
        <w:jc w:val="both"/>
      </w:pPr>
      <w:r w:rsidRPr="00561A68">
        <w:t xml:space="preserve">MOTIFS :  </w:t>
      </w:r>
    </w:p>
    <w:p w14:paraId="458DAE84" w14:textId="77777777" w:rsidR="00CE490A" w:rsidRDefault="00CE490A" w:rsidP="00CE490A">
      <w:pPr>
        <w:spacing w:after="120"/>
        <w:jc w:val="both"/>
      </w:pPr>
    </w:p>
    <w:p w14:paraId="676CC85B" w14:textId="77777777" w:rsidR="00CE490A" w:rsidRDefault="00CE490A" w:rsidP="00CE490A">
      <w:pPr>
        <w:spacing w:after="120"/>
        <w:jc w:val="both"/>
      </w:pPr>
    </w:p>
    <w:p w14:paraId="534F330F" w14:textId="77777777" w:rsidR="00CE490A" w:rsidRPr="00D538B1" w:rsidRDefault="00CE490A" w:rsidP="00CE490A">
      <w:pPr>
        <w:spacing w:after="120"/>
        <w:jc w:val="both"/>
      </w:pPr>
      <w:r>
        <w:t xml:space="preserve">Ou </w:t>
      </w: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>
        <w:t xml:space="preserve"> </w:t>
      </w:r>
      <w:r w:rsidRPr="00D538B1">
        <w:t>Ajournement (délais accordés pour intervenir) :   le       /   /</w:t>
      </w:r>
    </w:p>
    <w:p w14:paraId="2066A4C9" w14:textId="77777777" w:rsidR="00CE490A" w:rsidRPr="00561A68" w:rsidRDefault="00CE490A" w:rsidP="00CE490A">
      <w:pPr>
        <w:spacing w:after="120"/>
        <w:jc w:val="both"/>
      </w:pPr>
      <w:r w:rsidRPr="00561A68">
        <w:t>MOTIFS :</w:t>
      </w:r>
    </w:p>
    <w:p w14:paraId="1CCC80CC" w14:textId="77777777" w:rsidR="00CE490A" w:rsidRDefault="00CE490A" w:rsidP="00CE490A">
      <w:pPr>
        <w:spacing w:after="120"/>
        <w:jc w:val="both"/>
      </w:pPr>
    </w:p>
    <w:p w14:paraId="6C75DA6A" w14:textId="77777777" w:rsidR="00CE490A" w:rsidRDefault="00CE490A" w:rsidP="00CE490A">
      <w:pPr>
        <w:spacing w:after="120"/>
        <w:jc w:val="both"/>
      </w:pPr>
    </w:p>
    <w:p w14:paraId="0048F937" w14:textId="77777777" w:rsidR="00CE490A" w:rsidRDefault="00CE490A" w:rsidP="00CE490A">
      <w:pPr>
        <w:spacing w:after="120"/>
        <w:jc w:val="both"/>
      </w:pPr>
      <w:r>
        <w:t xml:space="preserve">Ou </w:t>
      </w: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>
        <w:t>Acceptation/r</w:t>
      </w:r>
      <w:r w:rsidRPr="00D538B1">
        <w:t xml:space="preserve">éception/recette </w:t>
      </w:r>
      <w:r>
        <w:t>validé</w:t>
      </w:r>
      <w:r w:rsidRPr="00D538B1">
        <w:t>e :     le       /   /</w:t>
      </w:r>
    </w:p>
    <w:p w14:paraId="0A8D6B41" w14:textId="77777777" w:rsidR="00CE490A" w:rsidRPr="00D538B1" w:rsidRDefault="00CE490A" w:rsidP="00CE490A">
      <w:pPr>
        <w:spacing w:after="120"/>
        <w:jc w:val="both"/>
      </w:pPr>
      <w:r w:rsidRPr="00D538B1">
        <w:t>En conséquence, la vérification est déclarée positive, l</w:t>
      </w:r>
      <w:r>
        <w:t>’</w:t>
      </w:r>
      <w:r w:rsidRPr="00D538B1">
        <w:t>a</w:t>
      </w:r>
      <w:r>
        <w:t>cceptation/la</w:t>
      </w:r>
      <w:r w:rsidRPr="00D538B1">
        <w:t xml:space="preserve"> réception/</w:t>
      </w:r>
      <w:r>
        <w:t xml:space="preserve">la </w:t>
      </w:r>
      <w:r w:rsidRPr="00D538B1">
        <w:t>recette est notifiée le</w:t>
      </w:r>
      <w:r>
        <w:t xml:space="preserve"> : </w:t>
      </w:r>
      <w:r w:rsidRPr="00D538B1">
        <w:t>…………</w:t>
      </w:r>
      <w:proofErr w:type="gramStart"/>
      <w:r w:rsidRPr="00D538B1">
        <w:t>…….</w:t>
      </w:r>
      <w:proofErr w:type="gramEnd"/>
      <w:r w:rsidRPr="00D538B1">
        <w:t>.</w:t>
      </w:r>
    </w:p>
    <w:p w14:paraId="6E585FE6" w14:textId="77777777" w:rsidR="00CE490A" w:rsidRDefault="00CE490A" w:rsidP="00CE490A">
      <w:pPr>
        <w:jc w:val="both"/>
      </w:pPr>
    </w:p>
    <w:p w14:paraId="4F63E71E" w14:textId="77777777" w:rsidR="00CE490A" w:rsidRDefault="00CE490A" w:rsidP="00CE490A">
      <w:pPr>
        <w:jc w:val="both"/>
      </w:pPr>
    </w:p>
    <w:p w14:paraId="46A63C18" w14:textId="77777777" w:rsidR="00CE490A" w:rsidRPr="00D538B1" w:rsidRDefault="00CE490A" w:rsidP="00CE490A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1"/>
        <w:gridCol w:w="799"/>
        <w:gridCol w:w="3989"/>
      </w:tblGrid>
      <w:tr w:rsidR="00CE490A" w:rsidRPr="00D538B1" w14:paraId="1D5FB73C" w14:textId="77777777" w:rsidTr="0029097E">
        <w:tc>
          <w:tcPr>
            <w:tcW w:w="2273" w:type="pct"/>
          </w:tcPr>
          <w:p w14:paraId="725C4885" w14:textId="77777777" w:rsidR="00CE490A" w:rsidRPr="007E2376" w:rsidRDefault="00CE490A" w:rsidP="0029097E">
            <w:pPr>
              <w:jc w:val="both"/>
              <w:rPr>
                <w:b/>
              </w:rPr>
            </w:pPr>
            <w:r w:rsidRPr="007E2376">
              <w:rPr>
                <w:b/>
              </w:rPr>
              <w:t>Pour le CEA</w:t>
            </w:r>
          </w:p>
        </w:tc>
        <w:tc>
          <w:tcPr>
            <w:tcW w:w="455" w:type="pct"/>
            <w:tcBorders>
              <w:top w:val="nil"/>
              <w:bottom w:val="nil"/>
            </w:tcBorders>
          </w:tcPr>
          <w:p w14:paraId="5957146B" w14:textId="77777777" w:rsidR="00CE490A" w:rsidRPr="00D538B1" w:rsidRDefault="00CE490A" w:rsidP="0029097E">
            <w:pPr>
              <w:jc w:val="both"/>
            </w:pPr>
          </w:p>
        </w:tc>
        <w:tc>
          <w:tcPr>
            <w:tcW w:w="2272" w:type="pct"/>
          </w:tcPr>
          <w:p w14:paraId="7CB741AE" w14:textId="77777777" w:rsidR="00CE490A" w:rsidRPr="007E2376" w:rsidRDefault="00CE490A" w:rsidP="0029097E">
            <w:pPr>
              <w:jc w:val="both"/>
              <w:rPr>
                <w:b/>
              </w:rPr>
            </w:pPr>
            <w:r w:rsidRPr="007E2376">
              <w:rPr>
                <w:b/>
              </w:rPr>
              <w:t>Pour le Titulaire</w:t>
            </w:r>
          </w:p>
        </w:tc>
      </w:tr>
      <w:tr w:rsidR="00CE490A" w:rsidRPr="00D538B1" w14:paraId="4A8F3DA0" w14:textId="77777777" w:rsidTr="0029097E">
        <w:trPr>
          <w:trHeight w:val="2194"/>
        </w:trPr>
        <w:tc>
          <w:tcPr>
            <w:tcW w:w="2273" w:type="pct"/>
          </w:tcPr>
          <w:p w14:paraId="7C05388F" w14:textId="77777777" w:rsidR="00CE490A" w:rsidRPr="00D538B1" w:rsidRDefault="00CE490A" w:rsidP="0029097E">
            <w:pPr>
              <w:jc w:val="both"/>
            </w:pPr>
            <w:r w:rsidRPr="00D538B1">
              <w:t xml:space="preserve">Nom du responsable technique : </w:t>
            </w:r>
          </w:p>
          <w:p w14:paraId="6F57B5E4" w14:textId="77777777" w:rsidR="00CE490A" w:rsidRDefault="00CE490A" w:rsidP="0029097E">
            <w:pPr>
              <w:jc w:val="both"/>
            </w:pPr>
          </w:p>
          <w:p w14:paraId="12E9D40E" w14:textId="77777777" w:rsidR="00CE490A" w:rsidRPr="00D538B1" w:rsidRDefault="00CE490A" w:rsidP="0029097E">
            <w:pPr>
              <w:jc w:val="both"/>
            </w:pPr>
          </w:p>
          <w:p w14:paraId="2F78EA0A" w14:textId="77777777" w:rsidR="00CE490A" w:rsidRPr="00D538B1" w:rsidRDefault="00CE490A" w:rsidP="0029097E">
            <w:pPr>
              <w:jc w:val="both"/>
            </w:pPr>
            <w:r w:rsidRPr="00D538B1">
              <w:t>Visa :</w:t>
            </w:r>
          </w:p>
          <w:p w14:paraId="4CB74A03" w14:textId="77777777" w:rsidR="00CE490A" w:rsidRDefault="00CE490A" w:rsidP="0029097E">
            <w:pPr>
              <w:jc w:val="both"/>
            </w:pPr>
          </w:p>
          <w:p w14:paraId="2E9F40C3" w14:textId="77777777" w:rsidR="00CE490A" w:rsidRDefault="00CE490A" w:rsidP="0029097E">
            <w:pPr>
              <w:jc w:val="both"/>
            </w:pPr>
          </w:p>
          <w:p w14:paraId="2E84535B" w14:textId="77777777" w:rsidR="00CE490A" w:rsidRPr="00D538B1" w:rsidRDefault="00CE490A" w:rsidP="0029097E">
            <w:pPr>
              <w:jc w:val="both"/>
            </w:pPr>
          </w:p>
          <w:p w14:paraId="257E8DB9" w14:textId="77777777" w:rsidR="00CE490A" w:rsidRPr="00D538B1" w:rsidRDefault="00CE490A" w:rsidP="0029097E">
            <w:pPr>
              <w:jc w:val="both"/>
            </w:pPr>
            <w:r w:rsidRPr="00D538B1">
              <w:t>Signature et cachet du CEA</w:t>
            </w:r>
          </w:p>
          <w:p w14:paraId="030FA683" w14:textId="77777777" w:rsidR="00CE490A" w:rsidRPr="00D538B1" w:rsidRDefault="00CE490A" w:rsidP="0029097E">
            <w:pPr>
              <w:jc w:val="both"/>
            </w:pPr>
            <w:r w:rsidRPr="00D538B1">
              <w:t>Date :</w:t>
            </w:r>
          </w:p>
          <w:p w14:paraId="0A739AD4" w14:textId="77777777" w:rsidR="00CE490A" w:rsidRDefault="00CE490A" w:rsidP="0029097E">
            <w:pPr>
              <w:jc w:val="both"/>
            </w:pPr>
            <w:r w:rsidRPr="00D538B1">
              <w:t xml:space="preserve">Nom de la personne habilitée à engager l’entreprise : </w:t>
            </w:r>
          </w:p>
          <w:p w14:paraId="10076314" w14:textId="77777777" w:rsidR="00CE490A" w:rsidRPr="00D538B1" w:rsidRDefault="00CE490A" w:rsidP="0029097E">
            <w:pPr>
              <w:jc w:val="both"/>
            </w:pPr>
          </w:p>
          <w:p w14:paraId="0670B93F" w14:textId="77777777" w:rsidR="00CE490A" w:rsidRDefault="00CE490A" w:rsidP="0029097E">
            <w:pPr>
              <w:jc w:val="both"/>
            </w:pPr>
            <w:r w:rsidRPr="00D538B1">
              <w:t>Signature :</w:t>
            </w:r>
          </w:p>
          <w:p w14:paraId="2D7F58F4" w14:textId="77777777" w:rsidR="00CE490A" w:rsidRDefault="00CE490A" w:rsidP="0029097E">
            <w:pPr>
              <w:jc w:val="both"/>
            </w:pPr>
          </w:p>
          <w:p w14:paraId="0984472C" w14:textId="77777777" w:rsidR="00CE490A" w:rsidRDefault="00CE490A" w:rsidP="0029097E">
            <w:pPr>
              <w:jc w:val="both"/>
            </w:pPr>
          </w:p>
          <w:p w14:paraId="32AB197F" w14:textId="77777777" w:rsidR="00CE490A" w:rsidRDefault="00CE490A" w:rsidP="0029097E">
            <w:pPr>
              <w:jc w:val="both"/>
            </w:pPr>
          </w:p>
          <w:p w14:paraId="68FDE94D" w14:textId="77777777" w:rsidR="00CE490A" w:rsidRPr="00D538B1" w:rsidRDefault="00CE490A" w:rsidP="0029097E">
            <w:pPr>
              <w:jc w:val="both"/>
            </w:pPr>
          </w:p>
          <w:p w14:paraId="6FEC0E17" w14:textId="77777777" w:rsidR="00CE490A" w:rsidRPr="00D538B1" w:rsidRDefault="00CE490A" w:rsidP="0029097E">
            <w:pPr>
              <w:jc w:val="both"/>
            </w:pPr>
          </w:p>
        </w:tc>
        <w:tc>
          <w:tcPr>
            <w:tcW w:w="455" w:type="pct"/>
            <w:tcBorders>
              <w:top w:val="nil"/>
              <w:bottom w:val="nil"/>
            </w:tcBorders>
          </w:tcPr>
          <w:p w14:paraId="4DE58C14" w14:textId="77777777" w:rsidR="00CE490A" w:rsidRPr="00D538B1" w:rsidRDefault="00CE490A" w:rsidP="0029097E">
            <w:pPr>
              <w:jc w:val="both"/>
            </w:pPr>
          </w:p>
        </w:tc>
        <w:tc>
          <w:tcPr>
            <w:tcW w:w="2272" w:type="pct"/>
          </w:tcPr>
          <w:p w14:paraId="7A3BC1B0" w14:textId="77777777" w:rsidR="00CE490A" w:rsidRPr="00D538B1" w:rsidRDefault="00CE490A" w:rsidP="0029097E">
            <w:pPr>
              <w:jc w:val="both"/>
            </w:pPr>
            <w:r w:rsidRPr="00D538B1">
              <w:t xml:space="preserve">Nom du responsable technique : </w:t>
            </w:r>
          </w:p>
          <w:p w14:paraId="618288C1" w14:textId="77777777" w:rsidR="00CE490A" w:rsidRDefault="00CE490A" w:rsidP="0029097E">
            <w:pPr>
              <w:jc w:val="both"/>
            </w:pPr>
          </w:p>
          <w:p w14:paraId="67C52BDA" w14:textId="77777777" w:rsidR="00CE490A" w:rsidRPr="00D538B1" w:rsidRDefault="00CE490A" w:rsidP="0029097E">
            <w:pPr>
              <w:jc w:val="both"/>
            </w:pPr>
          </w:p>
          <w:p w14:paraId="12303EF0" w14:textId="77777777" w:rsidR="00CE490A" w:rsidRPr="00D538B1" w:rsidRDefault="00CE490A" w:rsidP="0029097E">
            <w:pPr>
              <w:jc w:val="both"/>
            </w:pPr>
            <w:r w:rsidRPr="00D538B1">
              <w:t>Visa :</w:t>
            </w:r>
          </w:p>
          <w:p w14:paraId="5FEB3083" w14:textId="77777777" w:rsidR="00CE490A" w:rsidRDefault="00CE490A" w:rsidP="0029097E">
            <w:pPr>
              <w:jc w:val="both"/>
            </w:pPr>
          </w:p>
          <w:p w14:paraId="5CB0FBB0" w14:textId="77777777" w:rsidR="00CE490A" w:rsidRDefault="00CE490A" w:rsidP="0029097E">
            <w:pPr>
              <w:jc w:val="both"/>
            </w:pPr>
          </w:p>
          <w:p w14:paraId="0CB47093" w14:textId="77777777" w:rsidR="00CE490A" w:rsidRPr="00D538B1" w:rsidRDefault="00CE490A" w:rsidP="0029097E">
            <w:pPr>
              <w:jc w:val="both"/>
            </w:pPr>
          </w:p>
          <w:p w14:paraId="014F5E85" w14:textId="77777777" w:rsidR="00CE490A" w:rsidRPr="00D538B1" w:rsidRDefault="00CE490A" w:rsidP="0029097E">
            <w:pPr>
              <w:jc w:val="both"/>
            </w:pPr>
            <w:r w:rsidRPr="00D538B1">
              <w:t>Signature et cachet du Titulaire</w:t>
            </w:r>
          </w:p>
          <w:p w14:paraId="5CE9C0BF" w14:textId="77777777" w:rsidR="00CE490A" w:rsidRPr="00D538B1" w:rsidRDefault="00CE490A" w:rsidP="0029097E">
            <w:pPr>
              <w:jc w:val="both"/>
            </w:pPr>
            <w:r w:rsidRPr="00D538B1">
              <w:t>Date :</w:t>
            </w:r>
          </w:p>
          <w:p w14:paraId="0E945494" w14:textId="77777777" w:rsidR="00CE490A" w:rsidRDefault="00CE490A" w:rsidP="0029097E">
            <w:pPr>
              <w:jc w:val="both"/>
            </w:pPr>
            <w:r w:rsidRPr="00D538B1">
              <w:t xml:space="preserve">Nom de la personne habilitée à engager l’entreprise : </w:t>
            </w:r>
          </w:p>
          <w:p w14:paraId="6B7D7400" w14:textId="77777777" w:rsidR="00CE490A" w:rsidRPr="00D538B1" w:rsidRDefault="00CE490A" w:rsidP="0029097E">
            <w:pPr>
              <w:jc w:val="both"/>
            </w:pPr>
          </w:p>
          <w:p w14:paraId="46D813B8" w14:textId="77777777" w:rsidR="00CE490A" w:rsidRPr="00D538B1" w:rsidRDefault="00CE490A" w:rsidP="0029097E">
            <w:pPr>
              <w:jc w:val="both"/>
            </w:pPr>
            <w:r w:rsidRPr="00D538B1">
              <w:t>Signature :</w:t>
            </w:r>
          </w:p>
          <w:p w14:paraId="6A794D16" w14:textId="77777777" w:rsidR="00CE490A" w:rsidRPr="00D538B1" w:rsidRDefault="00CE490A" w:rsidP="0029097E">
            <w:pPr>
              <w:jc w:val="both"/>
            </w:pPr>
          </w:p>
        </w:tc>
      </w:tr>
    </w:tbl>
    <w:p w14:paraId="743C0DE5" w14:textId="77777777" w:rsidR="00CE490A" w:rsidRDefault="00CE490A" w:rsidP="00CE490A">
      <w:pPr>
        <w:pStyle w:val="Titre1"/>
        <w:numPr>
          <w:ilvl w:val="0"/>
          <w:numId w:val="0"/>
        </w:numPr>
        <w:rPr>
          <w:rFonts w:ascii="Times New Roman" w:hAnsi="Times New Roman"/>
          <w:color w:val="7F7F7F"/>
          <w:sz w:val="24"/>
        </w:rPr>
      </w:pPr>
      <w:r>
        <w:br/>
      </w:r>
    </w:p>
    <w:p w14:paraId="3EEE042D" w14:textId="77777777" w:rsidR="00CE490A" w:rsidRPr="002C6584" w:rsidRDefault="00CE490A" w:rsidP="00CE490A">
      <w:pPr>
        <w:pStyle w:val="Titre1"/>
        <w:numPr>
          <w:ilvl w:val="0"/>
          <w:numId w:val="0"/>
        </w:numPr>
        <w:rPr>
          <w:color w:val="000000"/>
          <w:szCs w:val="24"/>
        </w:rPr>
      </w:pPr>
    </w:p>
    <w:p w14:paraId="4C230119" w14:textId="77777777" w:rsidR="00CE490A" w:rsidRPr="002C6584" w:rsidRDefault="00CE490A" w:rsidP="00CE490A"/>
    <w:p w14:paraId="75EDF23F" w14:textId="77777777" w:rsidR="00CE490A" w:rsidRPr="002C6584" w:rsidRDefault="00CE490A" w:rsidP="000A2B53">
      <w:pPr>
        <w:spacing w:after="120"/>
        <w:jc w:val="both"/>
      </w:pPr>
    </w:p>
    <w:sectPr w:rsidR="00CE490A" w:rsidRPr="002C6584" w:rsidSect="00C0602F">
      <w:headerReference w:type="even" r:id="rId17"/>
      <w:headerReference w:type="default" r:id="rId18"/>
      <w:headerReference w:type="first" r:id="rId19"/>
      <w:pgSz w:w="11907" w:h="16840" w:code="9"/>
      <w:pgMar w:top="1418" w:right="1417" w:bottom="1418" w:left="1701" w:header="102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5128B" w14:textId="77777777" w:rsidR="00EA11A4" w:rsidRDefault="00EA11A4" w:rsidP="005B2D73">
      <w:r>
        <w:separator/>
      </w:r>
    </w:p>
    <w:p w14:paraId="6B550921" w14:textId="77777777" w:rsidR="00EA11A4" w:rsidRDefault="00EA11A4"/>
  </w:endnote>
  <w:endnote w:type="continuationSeparator" w:id="0">
    <w:p w14:paraId="5B36AF47" w14:textId="77777777" w:rsidR="00EA11A4" w:rsidRDefault="00EA11A4" w:rsidP="005B2D73">
      <w:r>
        <w:continuationSeparator/>
      </w:r>
    </w:p>
    <w:p w14:paraId="5BEF2589" w14:textId="77777777" w:rsidR="00EA11A4" w:rsidRDefault="00EA1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791B" w14:textId="77777777" w:rsidR="00EA11A4" w:rsidRPr="00285ED9" w:rsidRDefault="00EA11A4" w:rsidP="001475C2">
    <w:pPr>
      <w:spacing w:line="227" w:lineRule="exact"/>
      <w:jc w:val="right"/>
      <w:rPr>
        <w:color w:val="808080"/>
      </w:rPr>
    </w:pPr>
    <w:r w:rsidRPr="00285ED9">
      <w:fldChar w:fldCharType="begin"/>
    </w:r>
    <w:r w:rsidRPr="00285ED9">
      <w:instrText xml:space="preserve"> PAGE </w:instrText>
    </w:r>
    <w:r w:rsidRPr="00285ED9">
      <w:fldChar w:fldCharType="separate"/>
    </w:r>
    <w:r w:rsidR="00141D8D">
      <w:rPr>
        <w:noProof/>
      </w:rPr>
      <w:t>8</w:t>
    </w:r>
    <w:r w:rsidRPr="00285ED9">
      <w:fldChar w:fldCharType="end"/>
    </w:r>
    <w:r w:rsidRPr="00285ED9">
      <w:t>/</w:t>
    </w:r>
    <w:r w:rsidR="000F3460">
      <w:fldChar w:fldCharType="begin"/>
    </w:r>
    <w:r w:rsidR="000F3460">
      <w:instrText xml:space="preserve"> NUMPAGES </w:instrText>
    </w:r>
    <w:r w:rsidR="000F3460">
      <w:fldChar w:fldCharType="separate"/>
    </w:r>
    <w:r w:rsidR="00141D8D">
      <w:rPr>
        <w:noProof/>
      </w:rPr>
      <w:t>8</w:t>
    </w:r>
    <w:r w:rsidR="000F3460">
      <w:rPr>
        <w:noProof/>
      </w:rPr>
      <w:fldChar w:fldCharType="end"/>
    </w:r>
  </w:p>
  <w:p w14:paraId="7507BBA0" w14:textId="77777777" w:rsidR="00EA11A4" w:rsidRDefault="00EA11A4" w:rsidP="00E600D7">
    <w:pPr>
      <w:tabs>
        <w:tab w:val="left" w:pos="2010"/>
        <w:tab w:val="right" w:pos="8789"/>
      </w:tabs>
      <w:spacing w:line="227" w:lineRule="exact"/>
    </w:pPr>
    <w:r>
      <w:tab/>
    </w:r>
    <w:r>
      <w:tab/>
    </w:r>
  </w:p>
  <w:p w14:paraId="44B5D984" w14:textId="77777777" w:rsidR="00EA11A4" w:rsidRDefault="00EA11A4" w:rsidP="00E600D7">
    <w:pPr>
      <w:tabs>
        <w:tab w:val="left" w:pos="2010"/>
        <w:tab w:val="right" w:pos="8789"/>
      </w:tabs>
      <w:spacing w:line="227" w:lineRule="exac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58BA630" wp14:editId="59732D84">
          <wp:simplePos x="0" y="0"/>
          <wp:positionH relativeFrom="page">
            <wp:posOffset>165735</wp:posOffset>
          </wp:positionH>
          <wp:positionV relativeFrom="page">
            <wp:posOffset>10060940</wp:posOffset>
          </wp:positionV>
          <wp:extent cx="7200265" cy="266700"/>
          <wp:effectExtent l="0" t="0" r="0" b="0"/>
          <wp:wrapNone/>
          <wp:docPr id="210" name="Image 4" descr="Description : bandeau_suite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Description : bandeau_suite.jpg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Spec="center" w:tblpY="2"/>
      <w:tblW w:w="9697" w:type="dxa"/>
      <w:tblLayout w:type="fixed"/>
      <w:tblLook w:val="00A0" w:firstRow="1" w:lastRow="0" w:firstColumn="1" w:lastColumn="0" w:noHBand="0" w:noVBand="0"/>
    </w:tblPr>
    <w:tblGrid>
      <w:gridCol w:w="5040"/>
      <w:gridCol w:w="319"/>
      <w:gridCol w:w="4338"/>
    </w:tblGrid>
    <w:tr w:rsidR="00EA11A4" w:rsidRPr="00E87C60" w14:paraId="5764B41C" w14:textId="77777777" w:rsidTr="00737EC4">
      <w:trPr>
        <w:trHeight w:val="284"/>
      </w:trPr>
      <w:tc>
        <w:tcPr>
          <w:tcW w:w="5040" w:type="dxa"/>
        </w:tcPr>
        <w:p w14:paraId="27A7157F" w14:textId="77777777" w:rsidR="00EA11A4" w:rsidRDefault="00EA11A4" w:rsidP="00737EC4">
          <w:pPr>
            <w:pStyle w:val="Trait"/>
            <w:framePr w:hRule="auto" w:wrap="auto" w:hAnchor="text" w:yAlign="inline" w:anchorLock="0"/>
            <w:spacing w:after="0"/>
            <w:ind w:right="567"/>
          </w:pPr>
          <w:r>
            <w:t>Commissariat à l’énergie atomique et aux énergies alternatives</w:t>
          </w:r>
        </w:p>
        <w:p w14:paraId="4FF06262" w14:textId="77777777" w:rsidR="00EA11A4" w:rsidRPr="00C837A4" w:rsidRDefault="00EA11A4" w:rsidP="00737EC4">
          <w:pPr>
            <w:pStyle w:val="Mentionslgales"/>
            <w:framePr w:w="0" w:hRule="auto" w:wrap="auto" w:vAnchor="margin" w:hAnchor="text" w:xAlign="left" w:yAlign="inline"/>
          </w:pPr>
          <w:r w:rsidRPr="00C837A4">
            <w:t xml:space="preserve">Centre de </w:t>
          </w:r>
          <w:proofErr w:type="gramStart"/>
          <w:r w:rsidRPr="00C837A4">
            <w:t xml:space="preserve">Gramat </w:t>
          </w:r>
          <w:r w:rsidRPr="00C837A4">
            <w:rPr>
              <w:b/>
            </w:rPr>
            <w:t xml:space="preserve"> </w:t>
          </w:r>
          <w:proofErr w:type="spellStart"/>
          <w:r w:rsidRPr="00C837A4">
            <w:rPr>
              <w:b/>
              <w:color w:val="99CC00"/>
            </w:rPr>
            <w:t>l</w:t>
          </w:r>
          <w:proofErr w:type="spellEnd"/>
          <w:proofErr w:type="gramEnd"/>
          <w:r w:rsidRPr="00C837A4">
            <w:t xml:space="preserve">  BP 80200  </w:t>
          </w:r>
          <w:r w:rsidRPr="00C837A4">
            <w:rPr>
              <w:b/>
              <w:color w:val="99CC00"/>
            </w:rPr>
            <w:t>l</w:t>
          </w:r>
          <w:r w:rsidRPr="00C837A4">
            <w:t xml:space="preserve"> 46500 Gramat</w:t>
          </w:r>
        </w:p>
        <w:p w14:paraId="53FB1ABF" w14:textId="77777777" w:rsidR="00EA11A4" w:rsidRPr="00C837A4" w:rsidRDefault="00EA11A4" w:rsidP="00737EC4">
          <w:pPr>
            <w:pStyle w:val="Mentionslgales"/>
            <w:framePr w:w="0" w:hRule="auto" w:wrap="auto" w:vAnchor="margin" w:hAnchor="text" w:xAlign="left" w:yAlign="inline"/>
          </w:pPr>
          <w:r>
            <w:t xml:space="preserve">T. +33 (0)5 65 10 53 </w:t>
          </w:r>
          <w:proofErr w:type="gramStart"/>
          <w:r>
            <w:t>94</w:t>
          </w:r>
          <w:r w:rsidRPr="00C837A4">
            <w:t xml:space="preserve">  </w:t>
          </w:r>
          <w:r w:rsidRPr="00C837A4">
            <w:rPr>
              <w:b/>
              <w:color w:val="99CC00"/>
            </w:rPr>
            <w:t>l</w:t>
          </w:r>
          <w:proofErr w:type="gramEnd"/>
          <w:r w:rsidRPr="00C837A4">
            <w:rPr>
              <w:b/>
            </w:rPr>
            <w:t xml:space="preserve"> </w:t>
          </w:r>
          <w:r w:rsidRPr="00C837A4">
            <w:t xml:space="preserve"> F. +33 (0) 5 65 10 54 33</w:t>
          </w:r>
        </w:p>
        <w:p w14:paraId="633E06B9" w14:textId="77777777" w:rsidR="00EA11A4" w:rsidRDefault="00EA11A4" w:rsidP="00737EC4">
          <w:pPr>
            <w:pStyle w:val="NumroRCS"/>
            <w:framePr w:w="0" w:hRule="auto" w:wrap="auto" w:vAnchor="margin" w:hAnchor="text" w:xAlign="left" w:yAlign="inline"/>
          </w:pPr>
          <w:r w:rsidRPr="00C837A4">
            <w:t>Etablissement public à caractère industriel et commercial</w:t>
          </w:r>
          <w:bookmarkStart w:id="2" w:name="Texte26"/>
          <w:r w:rsidRPr="00C837A4">
            <w:rPr>
              <w:rStyle w:val="SparateurRCSCar"/>
              <w:sz w:val="14"/>
              <w:szCs w:val="12"/>
            </w:rPr>
            <w:t xml:space="preserve"> </w:t>
          </w:r>
          <w:proofErr w:type="gramStart"/>
          <w:r w:rsidRPr="00C837A4">
            <w:rPr>
              <w:rStyle w:val="SparateurRCSCar"/>
              <w:sz w:val="14"/>
              <w:szCs w:val="12"/>
            </w:rPr>
            <w:t>l</w:t>
          </w:r>
          <w:r w:rsidRPr="00C837A4">
            <w:rPr>
              <w:rStyle w:val="SparateurRCSCar"/>
              <w:sz w:val="14"/>
              <w:szCs w:val="17"/>
            </w:rPr>
            <w:t xml:space="preserve"> </w:t>
          </w:r>
          <w:r w:rsidRPr="00C837A4">
            <w:t xml:space="preserve"> </w:t>
          </w:r>
          <w:bookmarkEnd w:id="2"/>
          <w:r w:rsidRPr="00C837A4">
            <w:t>RCS</w:t>
          </w:r>
          <w:proofErr w:type="gramEnd"/>
          <w:r w:rsidRPr="00C837A4">
            <w:t xml:space="preserve"> Paris B 775 685</w:t>
          </w:r>
          <w:r>
            <w:t> </w:t>
          </w:r>
          <w:r w:rsidRPr="00C837A4">
            <w:t>019</w:t>
          </w:r>
        </w:p>
        <w:p w14:paraId="5D94D247" w14:textId="77777777" w:rsidR="00EA11A4" w:rsidRDefault="00EA11A4" w:rsidP="00737EC4">
          <w:pPr>
            <w:pStyle w:val="NumroRCS"/>
            <w:framePr w:w="0" w:hRule="auto" w:wrap="auto" w:vAnchor="margin" w:hAnchor="text" w:xAlign="left" w:yAlign="inline"/>
          </w:pPr>
        </w:p>
        <w:p w14:paraId="3153DD4A" w14:textId="77777777" w:rsidR="00EA11A4" w:rsidRPr="00C837A4" w:rsidRDefault="00EA11A4" w:rsidP="00737EC4">
          <w:pPr>
            <w:pStyle w:val="NumroRCS"/>
            <w:framePr w:w="0" w:hRule="auto" w:wrap="auto" w:vAnchor="margin" w:hAnchor="text" w:xAlign="left" w:yAlign="inline"/>
          </w:pPr>
        </w:p>
      </w:tc>
      <w:tc>
        <w:tcPr>
          <w:tcW w:w="319" w:type="dxa"/>
        </w:tcPr>
        <w:p w14:paraId="795D1E25" w14:textId="77777777" w:rsidR="00EA11A4" w:rsidRDefault="00EA11A4" w:rsidP="00737EC4"/>
      </w:tc>
      <w:tc>
        <w:tcPr>
          <w:tcW w:w="4338" w:type="dxa"/>
        </w:tcPr>
        <w:p w14:paraId="045A6F7A" w14:textId="77777777" w:rsidR="00EA11A4" w:rsidRDefault="00EA11A4" w:rsidP="00407EC8">
          <w:pPr>
            <w:pStyle w:val="Dpartement"/>
            <w:spacing w:before="0" w:line="240" w:lineRule="auto"/>
          </w:pPr>
        </w:p>
        <w:p w14:paraId="1C733C84" w14:textId="77777777" w:rsidR="00EA11A4" w:rsidRDefault="00EA11A4" w:rsidP="00C018F7">
          <w:pPr>
            <w:pStyle w:val="Dpartement"/>
            <w:spacing w:before="0" w:line="240" w:lineRule="auto"/>
          </w:pPr>
          <w:r>
            <w:t>CEA de Gramat</w:t>
          </w:r>
        </w:p>
        <w:p w14:paraId="0BE55957" w14:textId="77777777" w:rsidR="00EA11A4" w:rsidRDefault="00EA11A4" w:rsidP="00C018F7">
          <w:pPr>
            <w:pStyle w:val="Dpartement"/>
            <w:spacing w:before="0"/>
          </w:pPr>
          <w:r>
            <w:t>Service de Gestion</w:t>
          </w:r>
        </w:p>
        <w:p w14:paraId="78A119B9" w14:textId="77777777" w:rsidR="00EA11A4" w:rsidRPr="00E87C60" w:rsidRDefault="00EA11A4" w:rsidP="00C018F7">
          <w:pPr>
            <w:pStyle w:val="Dpartement"/>
            <w:spacing w:before="0"/>
          </w:pPr>
          <w:r>
            <w:t>Bureau des Affaires commerciales</w:t>
          </w:r>
        </w:p>
      </w:tc>
    </w:tr>
  </w:tbl>
  <w:p w14:paraId="4D5E7136" w14:textId="77777777" w:rsidR="00EA11A4" w:rsidRPr="00737EC4" w:rsidRDefault="00EA11A4" w:rsidP="00737E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EF25" w14:textId="77777777" w:rsidR="00EA11A4" w:rsidRDefault="00EA11A4" w:rsidP="005B2D73">
      <w:r>
        <w:separator/>
      </w:r>
    </w:p>
    <w:p w14:paraId="2289392F" w14:textId="77777777" w:rsidR="00EA11A4" w:rsidRDefault="00EA11A4"/>
  </w:footnote>
  <w:footnote w:type="continuationSeparator" w:id="0">
    <w:p w14:paraId="5323DC18" w14:textId="77777777" w:rsidR="00EA11A4" w:rsidRDefault="00EA11A4" w:rsidP="005B2D73">
      <w:r>
        <w:continuationSeparator/>
      </w:r>
    </w:p>
    <w:p w14:paraId="21BF5771" w14:textId="77777777" w:rsidR="00EA11A4" w:rsidRDefault="00EA11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B9D90" w14:textId="77777777" w:rsidR="00EA11A4" w:rsidRDefault="000F3460">
    <w:pPr>
      <w:pStyle w:val="En-tte"/>
    </w:pPr>
    <w:r>
      <w:rPr>
        <w:noProof/>
      </w:rPr>
      <w:pict w14:anchorId="3C2CA7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2" o:spid="_x0000_s2050" type="#_x0000_t136" style="position:absolute;margin-left:0;margin-top:0;width:489.6pt;height:139.8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D45F" w14:textId="77777777" w:rsidR="00EA11A4" w:rsidRPr="0044422C" w:rsidRDefault="000F3460" w:rsidP="00285ED9">
    <w:pPr>
      <w:spacing w:line="227" w:lineRule="exact"/>
      <w:jc w:val="right"/>
    </w:pPr>
    <w:r>
      <w:rPr>
        <w:noProof/>
      </w:rPr>
      <w:pict w14:anchorId="18295A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3" o:spid="_x0000_s2051" type="#_x0000_t136" style="position:absolute;left:0;text-align:left;margin-left:0;margin-top:0;width:489.6pt;height:139.8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  <w:p w14:paraId="632C0A17" w14:textId="77777777" w:rsidR="00EA11A4" w:rsidRPr="0044422C" w:rsidRDefault="00EA11A4" w:rsidP="00F630FA">
    <w:pPr>
      <w:spacing w:line="227" w:lineRule="exact"/>
      <w:jc w:val="right"/>
    </w:pPr>
    <w:r>
      <w:t>Marché n° 4600xxxxxx</w:t>
    </w:r>
  </w:p>
  <w:p w14:paraId="2B8BFC6F" w14:textId="77777777" w:rsidR="00EA11A4" w:rsidRDefault="00EA11A4" w:rsidP="0044422C">
    <w:pPr>
      <w:spacing w:line="227" w:lineRule="exact"/>
      <w:jc w:val="right"/>
    </w:pPr>
  </w:p>
  <w:p w14:paraId="345FED44" w14:textId="77777777" w:rsidR="00EA11A4" w:rsidRDefault="00EA11A4" w:rsidP="0044422C">
    <w:pPr>
      <w:spacing w:line="227" w:lineRule="exac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E7CE5" w14:textId="77777777" w:rsidR="00EA11A4" w:rsidRPr="00F47E30" w:rsidRDefault="00EA11A4" w:rsidP="00793ED0">
    <w:pPr>
      <w:pStyle w:val="En-tte"/>
      <w:spacing w:line="227" w:lineRule="exact"/>
    </w:pPr>
    <w:r>
      <w:rPr>
        <w:rFonts w:cs="Arial"/>
        <w:noProof/>
      </w:rPr>
      <w:drawing>
        <wp:anchor distT="0" distB="0" distL="114300" distR="114300" simplePos="0" relativeHeight="251672064" behindDoc="0" locked="0" layoutInCell="1" allowOverlap="1" wp14:anchorId="32A615FE" wp14:editId="28A68079">
          <wp:simplePos x="0" y="0"/>
          <wp:positionH relativeFrom="margin">
            <wp:align>left</wp:align>
          </wp:positionH>
          <wp:positionV relativeFrom="paragraph">
            <wp:posOffset>-322028</wp:posOffset>
          </wp:positionV>
          <wp:extent cx="750462" cy="750462"/>
          <wp:effectExtent l="0" t="0" r="0" b="0"/>
          <wp:wrapNone/>
          <wp:docPr id="212" name="Image 212" descr="C:\Users\NJ141238\AppData\Local\Microsoft\Windows\INetCache\Content.Word\LOGO CEA_ORIG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NJ141238\AppData\Local\Microsoft\Windows\INetCache\Content.Word\LOGO CEA_ORIGIN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62" cy="750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3460">
      <w:rPr>
        <w:noProof/>
      </w:rPr>
      <w:pict w14:anchorId="169B7B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1" o:spid="_x0000_s2049" type="#_x0000_t136" style="position:absolute;margin-left:0;margin-top:0;width:489.6pt;height:139.8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  <w:bookmarkStart w:id="1" w:name="departement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547B" w14:textId="77777777" w:rsidR="00EA11A4" w:rsidRDefault="000F3460">
    <w:pPr>
      <w:pStyle w:val="En-tte"/>
    </w:pPr>
    <w:r>
      <w:rPr>
        <w:noProof/>
      </w:rPr>
      <w:pict w14:anchorId="65E073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5" o:spid="_x0000_s2053" type="#_x0000_t136" style="position:absolute;margin-left:0;margin-top:0;width:489.6pt;height:139.85pt;rotation:315;z-index:-25164748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6C0C" w14:textId="77777777" w:rsidR="00EA11A4" w:rsidRPr="0044422C" w:rsidRDefault="000F3460" w:rsidP="00F12368">
    <w:pPr>
      <w:tabs>
        <w:tab w:val="right" w:pos="8789"/>
      </w:tabs>
      <w:spacing w:line="227" w:lineRule="exact"/>
    </w:pPr>
    <w:r>
      <w:rPr>
        <w:noProof/>
      </w:rPr>
      <w:pict w14:anchorId="6EAF1E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6" o:spid="_x0000_s2054" type="#_x0000_t136" style="position:absolute;margin-left:0;margin-top:0;width:489.6pt;height:139.85pt;rotation:315;z-index:-2516454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  <w:r w:rsidR="00EA11A4">
      <w:tab/>
    </w:r>
  </w:p>
  <w:p w14:paraId="437A0A49" w14:textId="77777777" w:rsidR="00EA11A4" w:rsidRDefault="00EA11A4" w:rsidP="0044422C">
    <w:pPr>
      <w:spacing w:line="227" w:lineRule="exact"/>
      <w:jc w:val="right"/>
    </w:pPr>
    <w:r>
      <w:t>M</w:t>
    </w:r>
    <w:r w:rsidRPr="0044422C">
      <w:t>arché n°</w:t>
    </w:r>
    <w:r>
      <w:t xml:space="preserve"> </w:t>
    </w:r>
    <w:r w:rsidRPr="00CE490A">
      <w:rPr>
        <w:highlight w:val="yellow"/>
      </w:rPr>
      <w:t>4600xxxxxx</w:t>
    </w:r>
  </w:p>
  <w:p w14:paraId="3BE96B29" w14:textId="77777777" w:rsidR="00EA11A4" w:rsidRPr="0044422C" w:rsidRDefault="00EA11A4" w:rsidP="0044422C">
    <w:pPr>
      <w:spacing w:line="227" w:lineRule="exact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7EEDB" w14:textId="77777777" w:rsidR="00EA11A4" w:rsidRDefault="000F3460">
    <w:pPr>
      <w:pStyle w:val="En-tte"/>
    </w:pPr>
    <w:r>
      <w:rPr>
        <w:noProof/>
      </w:rPr>
      <w:pict w14:anchorId="4F2D15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4" o:spid="_x0000_s2052" type="#_x0000_t136" style="position:absolute;margin-left:0;margin-top:0;width:489.6pt;height:139.85pt;rotation:315;z-index:-25164953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 w15:restartNumberingAfterBreak="0">
    <w:nsid w:val="FFFFFF83"/>
    <w:multiLevelType w:val="singleLevel"/>
    <w:tmpl w:val="2CE82B26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8E4DB0"/>
    <w:multiLevelType w:val="multilevel"/>
    <w:tmpl w:val="D3AC141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 Gras" w:hAnsi="Arial Gras" w:hint="default"/>
        <w:b/>
        <w:i w:val="0"/>
        <w:caps/>
        <w:strike w:val="0"/>
        <w:dstrike w:val="0"/>
        <w:vanish w:val="0"/>
        <w:color w:val="auto"/>
        <w:sz w:val="20"/>
        <w:szCs w:val="20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1985"/>
        </w:tabs>
        <w:ind w:left="1985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nothing"/>
      <w:lvlText w:val="%1.%2.%3. "/>
      <w:lvlJc w:val="left"/>
      <w:pPr>
        <w:ind w:left="1844" w:hanging="567"/>
      </w:pPr>
      <w:rPr>
        <w:rFonts w:ascii="Arial" w:hAnsi="Arial" w:hint="default"/>
        <w:b w:val="0"/>
        <w:i/>
        <w:caps/>
        <w:sz w:val="20"/>
        <w:szCs w:val="20"/>
      </w:rPr>
    </w:lvl>
    <w:lvl w:ilvl="3">
      <w:start w:val="1"/>
      <w:numFmt w:val="none"/>
      <w:pStyle w:val="Titre4"/>
      <w:suff w:val="nothing"/>
      <w:lvlText w:val=""/>
      <w:lvlJc w:val="left"/>
      <w:pPr>
        <w:ind w:left="-1135" w:firstLine="0"/>
      </w:pPr>
      <w:rPr>
        <w:rFonts w:hint="default"/>
      </w:rPr>
    </w:lvl>
    <w:lvl w:ilvl="4">
      <w:start w:val="1"/>
      <w:numFmt w:val="none"/>
      <w:pStyle w:val="Titre5"/>
      <w:suff w:val="nothing"/>
      <w:lvlText w:val=""/>
      <w:lvlJc w:val="left"/>
      <w:pPr>
        <w:ind w:left="-1135" w:firstLine="0"/>
      </w:pPr>
      <w:rPr>
        <w:rFonts w:hint="default"/>
      </w:rPr>
    </w:lvl>
    <w:lvl w:ilvl="5">
      <w:start w:val="1"/>
      <w:numFmt w:val="none"/>
      <w:pStyle w:val="Titre6"/>
      <w:suff w:val="nothing"/>
      <w:lvlText w:val=""/>
      <w:lvlJc w:val="left"/>
      <w:pPr>
        <w:ind w:left="-1135" w:firstLine="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-1135" w:firstLine="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-1135" w:firstLine="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-1135" w:firstLine="0"/>
      </w:pPr>
      <w:rPr>
        <w:rFonts w:hint="default"/>
      </w:rPr>
    </w:lvl>
  </w:abstractNum>
  <w:abstractNum w:abstractNumId="2" w15:restartNumberingAfterBreak="0">
    <w:nsid w:val="164D366B"/>
    <w:multiLevelType w:val="multilevel"/>
    <w:tmpl w:val="7298B24A"/>
    <w:lvl w:ilvl="0">
      <w:numFmt w:val="bullet"/>
      <w:lvlText w:val="-"/>
      <w:lvlJc w:val="left"/>
      <w:pPr>
        <w:tabs>
          <w:tab w:val="num" w:pos="491"/>
        </w:tabs>
        <w:ind w:left="491" w:hanging="370"/>
      </w:pPr>
      <w:rPr>
        <w:rFonts w:ascii="Arial" w:hAnsi="Arial" w:hint="default"/>
        <w:color w:val="auto"/>
        <w:sz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8F441B"/>
    <w:multiLevelType w:val="multilevel"/>
    <w:tmpl w:val="670A47C4"/>
    <w:lvl w:ilvl="0">
      <w:start w:val="1"/>
      <w:numFmt w:val="decimal"/>
      <w:pStyle w:val="titreannexe1"/>
      <w:suff w:val="nothing"/>
      <w:lvlText w:val="ARTICLE %1 - "/>
      <w:lvlJc w:val="left"/>
      <w:pPr>
        <w:ind w:left="0" w:firstLine="0"/>
      </w:pPr>
      <w:rPr>
        <w:rFonts w:ascii="Arial Gras" w:hAnsi="Arial Gras" w:hint="default"/>
        <w:b/>
        <w:i w:val="0"/>
        <w:caps/>
        <w:strike w:val="0"/>
        <w:dstrike w:val="0"/>
        <w:vanish w:val="0"/>
        <w:color w:val="000000"/>
        <w:sz w:val="20"/>
        <w:szCs w:val="20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annexe2"/>
      <w:lvlText w:val="%1.%2"/>
      <w:lvlJc w:val="left"/>
      <w:pPr>
        <w:tabs>
          <w:tab w:val="num" w:pos="567"/>
        </w:tabs>
        <w:ind w:left="567" w:hanging="567"/>
      </w:pPr>
      <w:rPr>
        <w:rFonts w:ascii="Arial Gras" w:hAnsi="Arial Gras" w:hint="default"/>
        <w:b/>
        <w:bCs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annexe3"/>
      <w:suff w:val="space"/>
      <w:lvlText w:val="%1.%2.%3"/>
      <w:lvlJc w:val="left"/>
      <w:pPr>
        <w:ind w:left="567" w:hanging="567"/>
      </w:pPr>
      <w:rPr>
        <w:rFonts w:ascii="Arial" w:hAnsi="Arial" w:hint="default"/>
        <w:b w:val="0"/>
        <w:i/>
        <w:caps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9126239"/>
    <w:multiLevelType w:val="hybridMultilevel"/>
    <w:tmpl w:val="E7DA4D72"/>
    <w:lvl w:ilvl="0" w:tplc="38C68F46">
      <w:start w:val="1"/>
      <w:numFmt w:val="decimal"/>
      <w:lvlText w:val="%1)"/>
      <w:lvlJc w:val="left"/>
      <w:pPr>
        <w:ind w:left="1065" w:hanging="705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C25"/>
    <w:multiLevelType w:val="multilevel"/>
    <w:tmpl w:val="72F47794"/>
    <w:lvl w:ilvl="0">
      <w:numFmt w:val="bullet"/>
      <w:pStyle w:val="Puce1"/>
      <w:lvlText w:val="-"/>
      <w:lvlJc w:val="left"/>
      <w:pPr>
        <w:tabs>
          <w:tab w:val="num" w:pos="710"/>
        </w:tabs>
        <w:ind w:left="710" w:hanging="284"/>
      </w:pPr>
      <w:rPr>
        <w:rFonts w:ascii="Arial" w:hAnsi="Arial" w:hint="default"/>
        <w:color w:val="auto"/>
        <w:sz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681FF0"/>
    <w:multiLevelType w:val="hybridMultilevel"/>
    <w:tmpl w:val="E636276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F4E0D37"/>
    <w:multiLevelType w:val="hybridMultilevel"/>
    <w:tmpl w:val="C13EDA16"/>
    <w:lvl w:ilvl="0" w:tplc="D3E2014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FA1232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00EF5"/>
    <w:multiLevelType w:val="singleLevel"/>
    <w:tmpl w:val="DB4A52C4"/>
    <w:lvl w:ilvl="0">
      <w:start w:val="1"/>
      <w:numFmt w:val="bullet"/>
      <w:pStyle w:val="puce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DE62828"/>
    <w:multiLevelType w:val="multilevel"/>
    <w:tmpl w:val="A26ECFA2"/>
    <w:styleLink w:val="Style1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6BBB4472"/>
    <w:multiLevelType w:val="hybridMultilevel"/>
    <w:tmpl w:val="B922FB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C246940"/>
    <w:multiLevelType w:val="multilevel"/>
    <w:tmpl w:val="759C52B4"/>
    <w:lvl w:ilvl="0">
      <w:numFmt w:val="bullet"/>
      <w:pStyle w:val="Puceniveau1"/>
      <w:lvlText w:val="-"/>
      <w:lvlJc w:val="left"/>
      <w:pPr>
        <w:tabs>
          <w:tab w:val="num" w:pos="710"/>
        </w:tabs>
        <w:ind w:left="710" w:hanging="370"/>
      </w:pPr>
      <w:rPr>
        <w:rFonts w:ascii="Arial" w:hAnsi="Arial" w:cs="Times New Roman" w:hint="default"/>
        <w:color w:val="auto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3B77D76"/>
    <w:multiLevelType w:val="hybridMultilevel"/>
    <w:tmpl w:val="4A807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7"/>
  </w:num>
  <w:num w:numId="6">
    <w:abstractNumId w:val="11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  <w:num w:numId="11">
    <w:abstractNumId w:val="10"/>
  </w:num>
  <w:num w:numId="12">
    <w:abstractNumId w:val="4"/>
  </w:num>
  <w:num w:numId="13">
    <w:abstractNumId w:val="12"/>
  </w:num>
  <w:num w:numId="14">
    <w:abstractNumId w:val="5"/>
  </w:num>
  <w:num w:numId="15">
    <w:abstractNumId w:val="5"/>
  </w:num>
  <w:num w:numId="16">
    <w:abstractNumId w:val="1"/>
  </w:num>
  <w:num w:numId="17">
    <w:abstractNumId w:val="1"/>
  </w:num>
  <w:num w:numId="18">
    <w:abstractNumId w:val="6"/>
  </w:num>
  <w:num w:numId="19">
    <w:abstractNumId w:val="5"/>
  </w:num>
  <w:num w:numId="2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F77"/>
    <w:rsid w:val="00000961"/>
    <w:rsid w:val="00000FE4"/>
    <w:rsid w:val="00001C72"/>
    <w:rsid w:val="00004198"/>
    <w:rsid w:val="000041D3"/>
    <w:rsid w:val="00005158"/>
    <w:rsid w:val="000063C7"/>
    <w:rsid w:val="00006633"/>
    <w:rsid w:val="00007B0B"/>
    <w:rsid w:val="0001154E"/>
    <w:rsid w:val="0001225C"/>
    <w:rsid w:val="00013EFC"/>
    <w:rsid w:val="000140FE"/>
    <w:rsid w:val="00015524"/>
    <w:rsid w:val="00015605"/>
    <w:rsid w:val="00015E04"/>
    <w:rsid w:val="000173E7"/>
    <w:rsid w:val="00021C7D"/>
    <w:rsid w:val="0002232C"/>
    <w:rsid w:val="000238CE"/>
    <w:rsid w:val="0002423A"/>
    <w:rsid w:val="00024271"/>
    <w:rsid w:val="00024381"/>
    <w:rsid w:val="00024998"/>
    <w:rsid w:val="00024E78"/>
    <w:rsid w:val="00026EF4"/>
    <w:rsid w:val="00027DE2"/>
    <w:rsid w:val="0003168A"/>
    <w:rsid w:val="00031E70"/>
    <w:rsid w:val="00034FF1"/>
    <w:rsid w:val="00035177"/>
    <w:rsid w:val="00036729"/>
    <w:rsid w:val="0004093F"/>
    <w:rsid w:val="0004298B"/>
    <w:rsid w:val="00043A8C"/>
    <w:rsid w:val="000446F4"/>
    <w:rsid w:val="00044E51"/>
    <w:rsid w:val="000456B8"/>
    <w:rsid w:val="00046010"/>
    <w:rsid w:val="000510AB"/>
    <w:rsid w:val="00051572"/>
    <w:rsid w:val="00051F38"/>
    <w:rsid w:val="0006044C"/>
    <w:rsid w:val="00061DF1"/>
    <w:rsid w:val="00062437"/>
    <w:rsid w:val="0006475A"/>
    <w:rsid w:val="00064B3E"/>
    <w:rsid w:val="00066C49"/>
    <w:rsid w:val="000702B4"/>
    <w:rsid w:val="00070470"/>
    <w:rsid w:val="00070894"/>
    <w:rsid w:val="00073EF4"/>
    <w:rsid w:val="000749BD"/>
    <w:rsid w:val="00077E1E"/>
    <w:rsid w:val="000824CA"/>
    <w:rsid w:val="00085A0B"/>
    <w:rsid w:val="00087984"/>
    <w:rsid w:val="00090703"/>
    <w:rsid w:val="000910CD"/>
    <w:rsid w:val="00095C84"/>
    <w:rsid w:val="0009674F"/>
    <w:rsid w:val="000A0827"/>
    <w:rsid w:val="000A1E83"/>
    <w:rsid w:val="000A25CC"/>
    <w:rsid w:val="000A2B53"/>
    <w:rsid w:val="000A6FB8"/>
    <w:rsid w:val="000A73C8"/>
    <w:rsid w:val="000B21AF"/>
    <w:rsid w:val="000B28FB"/>
    <w:rsid w:val="000B5A60"/>
    <w:rsid w:val="000B6B25"/>
    <w:rsid w:val="000C1431"/>
    <w:rsid w:val="000C39A8"/>
    <w:rsid w:val="000C4116"/>
    <w:rsid w:val="000C4605"/>
    <w:rsid w:val="000C5AF5"/>
    <w:rsid w:val="000C6BC2"/>
    <w:rsid w:val="000D18AA"/>
    <w:rsid w:val="000D28C2"/>
    <w:rsid w:val="000D3193"/>
    <w:rsid w:val="000D56C7"/>
    <w:rsid w:val="000E03AA"/>
    <w:rsid w:val="000E0CE8"/>
    <w:rsid w:val="000E0D68"/>
    <w:rsid w:val="000E1E51"/>
    <w:rsid w:val="000E260F"/>
    <w:rsid w:val="000E4C59"/>
    <w:rsid w:val="000E5104"/>
    <w:rsid w:val="000E65BE"/>
    <w:rsid w:val="000E7C20"/>
    <w:rsid w:val="000F00D4"/>
    <w:rsid w:val="000F291C"/>
    <w:rsid w:val="000F3460"/>
    <w:rsid w:val="000F4C5B"/>
    <w:rsid w:val="000F4D2B"/>
    <w:rsid w:val="000F4ED4"/>
    <w:rsid w:val="001005FC"/>
    <w:rsid w:val="00101270"/>
    <w:rsid w:val="00101272"/>
    <w:rsid w:val="00103208"/>
    <w:rsid w:val="00104A5F"/>
    <w:rsid w:val="00106346"/>
    <w:rsid w:val="001069C3"/>
    <w:rsid w:val="001107BB"/>
    <w:rsid w:val="00111A5E"/>
    <w:rsid w:val="00114306"/>
    <w:rsid w:val="001165BC"/>
    <w:rsid w:val="001200F6"/>
    <w:rsid w:val="00120C29"/>
    <w:rsid w:val="00120F12"/>
    <w:rsid w:val="00122269"/>
    <w:rsid w:val="00123EBF"/>
    <w:rsid w:val="00130F40"/>
    <w:rsid w:val="001324AC"/>
    <w:rsid w:val="00134A2E"/>
    <w:rsid w:val="00136110"/>
    <w:rsid w:val="0013642A"/>
    <w:rsid w:val="001365B8"/>
    <w:rsid w:val="001374AA"/>
    <w:rsid w:val="00137848"/>
    <w:rsid w:val="00137F66"/>
    <w:rsid w:val="0014181D"/>
    <w:rsid w:val="00141D8D"/>
    <w:rsid w:val="001420A2"/>
    <w:rsid w:val="00142910"/>
    <w:rsid w:val="001433FF"/>
    <w:rsid w:val="00145967"/>
    <w:rsid w:val="001475C2"/>
    <w:rsid w:val="001503D3"/>
    <w:rsid w:val="00151120"/>
    <w:rsid w:val="00152E1A"/>
    <w:rsid w:val="001541C9"/>
    <w:rsid w:val="001563C7"/>
    <w:rsid w:val="0015665C"/>
    <w:rsid w:val="0015792E"/>
    <w:rsid w:val="00161E09"/>
    <w:rsid w:val="00162498"/>
    <w:rsid w:val="001636B3"/>
    <w:rsid w:val="0016601B"/>
    <w:rsid w:val="00166B07"/>
    <w:rsid w:val="0016788C"/>
    <w:rsid w:val="00167B1B"/>
    <w:rsid w:val="001703AB"/>
    <w:rsid w:val="00171CF7"/>
    <w:rsid w:val="00171D52"/>
    <w:rsid w:val="0017241D"/>
    <w:rsid w:val="00173467"/>
    <w:rsid w:val="00176034"/>
    <w:rsid w:val="00177487"/>
    <w:rsid w:val="00180C1B"/>
    <w:rsid w:val="00180EBE"/>
    <w:rsid w:val="00181078"/>
    <w:rsid w:val="00182C44"/>
    <w:rsid w:val="00182FFE"/>
    <w:rsid w:val="00186AAB"/>
    <w:rsid w:val="00191D1B"/>
    <w:rsid w:val="00193763"/>
    <w:rsid w:val="00194A60"/>
    <w:rsid w:val="00194D76"/>
    <w:rsid w:val="00195845"/>
    <w:rsid w:val="00196F06"/>
    <w:rsid w:val="0019781F"/>
    <w:rsid w:val="00197EB0"/>
    <w:rsid w:val="001A0C79"/>
    <w:rsid w:val="001A0E68"/>
    <w:rsid w:val="001A1DE5"/>
    <w:rsid w:val="001A5F07"/>
    <w:rsid w:val="001A60B9"/>
    <w:rsid w:val="001A73CB"/>
    <w:rsid w:val="001A7632"/>
    <w:rsid w:val="001A7B4D"/>
    <w:rsid w:val="001B0585"/>
    <w:rsid w:val="001B0D25"/>
    <w:rsid w:val="001B25FA"/>
    <w:rsid w:val="001C2105"/>
    <w:rsid w:val="001C2505"/>
    <w:rsid w:val="001C396E"/>
    <w:rsid w:val="001C45F1"/>
    <w:rsid w:val="001C4920"/>
    <w:rsid w:val="001C50F9"/>
    <w:rsid w:val="001C602C"/>
    <w:rsid w:val="001C6BA3"/>
    <w:rsid w:val="001C7C49"/>
    <w:rsid w:val="001D16AB"/>
    <w:rsid w:val="001D20AF"/>
    <w:rsid w:val="001D3F19"/>
    <w:rsid w:val="001D59BE"/>
    <w:rsid w:val="001D6394"/>
    <w:rsid w:val="001D6E6D"/>
    <w:rsid w:val="001D76D6"/>
    <w:rsid w:val="001D77A7"/>
    <w:rsid w:val="001E033E"/>
    <w:rsid w:val="001E05EC"/>
    <w:rsid w:val="001E06CD"/>
    <w:rsid w:val="001E38D2"/>
    <w:rsid w:val="001E3BA6"/>
    <w:rsid w:val="001E3D64"/>
    <w:rsid w:val="001E52F5"/>
    <w:rsid w:val="001E6270"/>
    <w:rsid w:val="001E6C77"/>
    <w:rsid w:val="001E7508"/>
    <w:rsid w:val="001F2CA5"/>
    <w:rsid w:val="001F34B2"/>
    <w:rsid w:val="001F3DBE"/>
    <w:rsid w:val="001F663D"/>
    <w:rsid w:val="001F6F78"/>
    <w:rsid w:val="002038C6"/>
    <w:rsid w:val="0020592E"/>
    <w:rsid w:val="002073F5"/>
    <w:rsid w:val="00210417"/>
    <w:rsid w:val="00210E19"/>
    <w:rsid w:val="00214057"/>
    <w:rsid w:val="00214ED4"/>
    <w:rsid w:val="0021568B"/>
    <w:rsid w:val="002156FC"/>
    <w:rsid w:val="00217B86"/>
    <w:rsid w:val="00217BD3"/>
    <w:rsid w:val="002207DE"/>
    <w:rsid w:val="00221672"/>
    <w:rsid w:val="00222199"/>
    <w:rsid w:val="00223349"/>
    <w:rsid w:val="00223FB3"/>
    <w:rsid w:val="00224AC6"/>
    <w:rsid w:val="00230030"/>
    <w:rsid w:val="002312F9"/>
    <w:rsid w:val="002317DD"/>
    <w:rsid w:val="0023394E"/>
    <w:rsid w:val="00233B42"/>
    <w:rsid w:val="00233E94"/>
    <w:rsid w:val="00235540"/>
    <w:rsid w:val="00235CB8"/>
    <w:rsid w:val="00237706"/>
    <w:rsid w:val="00241B4B"/>
    <w:rsid w:val="0024329D"/>
    <w:rsid w:val="002451E9"/>
    <w:rsid w:val="00247F4A"/>
    <w:rsid w:val="00251C32"/>
    <w:rsid w:val="002522D5"/>
    <w:rsid w:val="00252DDE"/>
    <w:rsid w:val="00254E3B"/>
    <w:rsid w:val="00255065"/>
    <w:rsid w:val="00256573"/>
    <w:rsid w:val="00261AA0"/>
    <w:rsid w:val="00261D59"/>
    <w:rsid w:val="00261E90"/>
    <w:rsid w:val="00261F86"/>
    <w:rsid w:val="00262755"/>
    <w:rsid w:val="00263F7F"/>
    <w:rsid w:val="00264225"/>
    <w:rsid w:val="00264256"/>
    <w:rsid w:val="00267628"/>
    <w:rsid w:val="00273793"/>
    <w:rsid w:val="00274232"/>
    <w:rsid w:val="00274960"/>
    <w:rsid w:val="00275BAD"/>
    <w:rsid w:val="00277638"/>
    <w:rsid w:val="002836D2"/>
    <w:rsid w:val="00285ED9"/>
    <w:rsid w:val="00287057"/>
    <w:rsid w:val="0029022F"/>
    <w:rsid w:val="0029097E"/>
    <w:rsid w:val="00290B91"/>
    <w:rsid w:val="00290C78"/>
    <w:rsid w:val="002910B0"/>
    <w:rsid w:val="0029129D"/>
    <w:rsid w:val="002917D2"/>
    <w:rsid w:val="00292131"/>
    <w:rsid w:val="00293EC1"/>
    <w:rsid w:val="0029438F"/>
    <w:rsid w:val="002943BF"/>
    <w:rsid w:val="00294D38"/>
    <w:rsid w:val="00297E5B"/>
    <w:rsid w:val="002A0DA9"/>
    <w:rsid w:val="002A0E71"/>
    <w:rsid w:val="002A1DCC"/>
    <w:rsid w:val="002A22B3"/>
    <w:rsid w:val="002A24CD"/>
    <w:rsid w:val="002A3839"/>
    <w:rsid w:val="002A3E41"/>
    <w:rsid w:val="002A4B29"/>
    <w:rsid w:val="002A5C91"/>
    <w:rsid w:val="002B0826"/>
    <w:rsid w:val="002B448C"/>
    <w:rsid w:val="002B4A70"/>
    <w:rsid w:val="002B66A2"/>
    <w:rsid w:val="002B7148"/>
    <w:rsid w:val="002C1659"/>
    <w:rsid w:val="002C2E48"/>
    <w:rsid w:val="002C3597"/>
    <w:rsid w:val="002C6584"/>
    <w:rsid w:val="002C701D"/>
    <w:rsid w:val="002C7E74"/>
    <w:rsid w:val="002D6384"/>
    <w:rsid w:val="002D7836"/>
    <w:rsid w:val="002E1AAF"/>
    <w:rsid w:val="002E1E61"/>
    <w:rsid w:val="002E4A27"/>
    <w:rsid w:val="002E5DB4"/>
    <w:rsid w:val="002F02BE"/>
    <w:rsid w:val="002F0821"/>
    <w:rsid w:val="002F177E"/>
    <w:rsid w:val="002F3C97"/>
    <w:rsid w:val="002F5908"/>
    <w:rsid w:val="002F7FE2"/>
    <w:rsid w:val="00300863"/>
    <w:rsid w:val="00302126"/>
    <w:rsid w:val="003028D5"/>
    <w:rsid w:val="00302B7D"/>
    <w:rsid w:val="00304031"/>
    <w:rsid w:val="003042FA"/>
    <w:rsid w:val="00304A11"/>
    <w:rsid w:val="00304C31"/>
    <w:rsid w:val="00305828"/>
    <w:rsid w:val="003103BD"/>
    <w:rsid w:val="0031076E"/>
    <w:rsid w:val="0031394A"/>
    <w:rsid w:val="00315A31"/>
    <w:rsid w:val="003162E3"/>
    <w:rsid w:val="0032003F"/>
    <w:rsid w:val="00320268"/>
    <w:rsid w:val="0032042F"/>
    <w:rsid w:val="00320C2B"/>
    <w:rsid w:val="00322999"/>
    <w:rsid w:val="00327814"/>
    <w:rsid w:val="00327A14"/>
    <w:rsid w:val="00330448"/>
    <w:rsid w:val="00331AF3"/>
    <w:rsid w:val="003323EB"/>
    <w:rsid w:val="0033243F"/>
    <w:rsid w:val="003337A0"/>
    <w:rsid w:val="00334F01"/>
    <w:rsid w:val="00335C22"/>
    <w:rsid w:val="00335F6A"/>
    <w:rsid w:val="0033646A"/>
    <w:rsid w:val="00337A6D"/>
    <w:rsid w:val="00340360"/>
    <w:rsid w:val="00340E8D"/>
    <w:rsid w:val="00340ECC"/>
    <w:rsid w:val="003428FE"/>
    <w:rsid w:val="00344756"/>
    <w:rsid w:val="003449C6"/>
    <w:rsid w:val="00344D60"/>
    <w:rsid w:val="00345681"/>
    <w:rsid w:val="00346D5C"/>
    <w:rsid w:val="00346E2C"/>
    <w:rsid w:val="00347883"/>
    <w:rsid w:val="003503D1"/>
    <w:rsid w:val="003506EF"/>
    <w:rsid w:val="003531B3"/>
    <w:rsid w:val="00353A70"/>
    <w:rsid w:val="00355144"/>
    <w:rsid w:val="00361D65"/>
    <w:rsid w:val="003647E6"/>
    <w:rsid w:val="003704C6"/>
    <w:rsid w:val="00371385"/>
    <w:rsid w:val="00371653"/>
    <w:rsid w:val="00375E55"/>
    <w:rsid w:val="00376400"/>
    <w:rsid w:val="003773C2"/>
    <w:rsid w:val="003829CC"/>
    <w:rsid w:val="003839EC"/>
    <w:rsid w:val="00383DFA"/>
    <w:rsid w:val="00385094"/>
    <w:rsid w:val="00385378"/>
    <w:rsid w:val="003864CF"/>
    <w:rsid w:val="003865B7"/>
    <w:rsid w:val="00386E19"/>
    <w:rsid w:val="00387589"/>
    <w:rsid w:val="00387754"/>
    <w:rsid w:val="00387F4D"/>
    <w:rsid w:val="003904C9"/>
    <w:rsid w:val="0039158C"/>
    <w:rsid w:val="00392C5F"/>
    <w:rsid w:val="00397449"/>
    <w:rsid w:val="003A0BF3"/>
    <w:rsid w:val="003A5F7E"/>
    <w:rsid w:val="003A65C7"/>
    <w:rsid w:val="003A6AF4"/>
    <w:rsid w:val="003B1274"/>
    <w:rsid w:val="003B4FE4"/>
    <w:rsid w:val="003B5F27"/>
    <w:rsid w:val="003B62A3"/>
    <w:rsid w:val="003C0ABE"/>
    <w:rsid w:val="003C30F2"/>
    <w:rsid w:val="003C5D9B"/>
    <w:rsid w:val="003C6F69"/>
    <w:rsid w:val="003C71E1"/>
    <w:rsid w:val="003D40BE"/>
    <w:rsid w:val="003D5DC6"/>
    <w:rsid w:val="003D70B8"/>
    <w:rsid w:val="003D71E4"/>
    <w:rsid w:val="003E196E"/>
    <w:rsid w:val="003E43F6"/>
    <w:rsid w:val="003E6D78"/>
    <w:rsid w:val="003F0D4A"/>
    <w:rsid w:val="003F1F66"/>
    <w:rsid w:val="003F3273"/>
    <w:rsid w:val="003F3D2F"/>
    <w:rsid w:val="003F4101"/>
    <w:rsid w:val="003F53A8"/>
    <w:rsid w:val="003F59DB"/>
    <w:rsid w:val="003F5C78"/>
    <w:rsid w:val="004000E6"/>
    <w:rsid w:val="004008D6"/>
    <w:rsid w:val="0040097F"/>
    <w:rsid w:val="004033B4"/>
    <w:rsid w:val="00403409"/>
    <w:rsid w:val="00403A74"/>
    <w:rsid w:val="00406C4B"/>
    <w:rsid w:val="00407730"/>
    <w:rsid w:val="00407A45"/>
    <w:rsid w:val="00407EC8"/>
    <w:rsid w:val="0041127F"/>
    <w:rsid w:val="004113A5"/>
    <w:rsid w:val="00411AB1"/>
    <w:rsid w:val="0041223F"/>
    <w:rsid w:val="004138DB"/>
    <w:rsid w:val="004163F8"/>
    <w:rsid w:val="004202DA"/>
    <w:rsid w:val="00420C72"/>
    <w:rsid w:val="00421866"/>
    <w:rsid w:val="00422D70"/>
    <w:rsid w:val="00426C4D"/>
    <w:rsid w:val="00427372"/>
    <w:rsid w:val="00427723"/>
    <w:rsid w:val="00430120"/>
    <w:rsid w:val="00431E09"/>
    <w:rsid w:val="0043229E"/>
    <w:rsid w:val="00432D7E"/>
    <w:rsid w:val="00433C0A"/>
    <w:rsid w:val="00437F61"/>
    <w:rsid w:val="004429C5"/>
    <w:rsid w:val="004430ED"/>
    <w:rsid w:val="00444029"/>
    <w:rsid w:val="0044422C"/>
    <w:rsid w:val="004449C8"/>
    <w:rsid w:val="00444DBF"/>
    <w:rsid w:val="004452E1"/>
    <w:rsid w:val="00445EA5"/>
    <w:rsid w:val="0045075F"/>
    <w:rsid w:val="0045134F"/>
    <w:rsid w:val="00454569"/>
    <w:rsid w:val="00455021"/>
    <w:rsid w:val="0045570F"/>
    <w:rsid w:val="00456C5B"/>
    <w:rsid w:val="00456DF7"/>
    <w:rsid w:val="004575FE"/>
    <w:rsid w:val="00457FD3"/>
    <w:rsid w:val="00462800"/>
    <w:rsid w:val="00462A4F"/>
    <w:rsid w:val="00463A72"/>
    <w:rsid w:val="004667AB"/>
    <w:rsid w:val="00467175"/>
    <w:rsid w:val="0046755E"/>
    <w:rsid w:val="004705A6"/>
    <w:rsid w:val="0047071D"/>
    <w:rsid w:val="0047159F"/>
    <w:rsid w:val="00473A8F"/>
    <w:rsid w:val="00475DB4"/>
    <w:rsid w:val="00475F17"/>
    <w:rsid w:val="00477550"/>
    <w:rsid w:val="0048027E"/>
    <w:rsid w:val="004802FB"/>
    <w:rsid w:val="00480C75"/>
    <w:rsid w:val="00481AB2"/>
    <w:rsid w:val="00481BA3"/>
    <w:rsid w:val="004827CD"/>
    <w:rsid w:val="00483200"/>
    <w:rsid w:val="0048359D"/>
    <w:rsid w:val="004838AE"/>
    <w:rsid w:val="0048507F"/>
    <w:rsid w:val="0048774E"/>
    <w:rsid w:val="00490F3B"/>
    <w:rsid w:val="00495AA4"/>
    <w:rsid w:val="0049621E"/>
    <w:rsid w:val="0049682C"/>
    <w:rsid w:val="00496BBD"/>
    <w:rsid w:val="00496C60"/>
    <w:rsid w:val="00497652"/>
    <w:rsid w:val="004A05BA"/>
    <w:rsid w:val="004A0B0D"/>
    <w:rsid w:val="004A14D1"/>
    <w:rsid w:val="004A3260"/>
    <w:rsid w:val="004A7405"/>
    <w:rsid w:val="004B0399"/>
    <w:rsid w:val="004B2F53"/>
    <w:rsid w:val="004B78AA"/>
    <w:rsid w:val="004C09FF"/>
    <w:rsid w:val="004C11B1"/>
    <w:rsid w:val="004C12BB"/>
    <w:rsid w:val="004C470F"/>
    <w:rsid w:val="004C50DD"/>
    <w:rsid w:val="004C626A"/>
    <w:rsid w:val="004C667F"/>
    <w:rsid w:val="004D26A8"/>
    <w:rsid w:val="004D4C8A"/>
    <w:rsid w:val="004D566B"/>
    <w:rsid w:val="004D63F6"/>
    <w:rsid w:val="004E3075"/>
    <w:rsid w:val="004E41B5"/>
    <w:rsid w:val="004F01E2"/>
    <w:rsid w:val="004F10BD"/>
    <w:rsid w:val="004F12C6"/>
    <w:rsid w:val="004F155F"/>
    <w:rsid w:val="004F1583"/>
    <w:rsid w:val="004F35F2"/>
    <w:rsid w:val="004F3804"/>
    <w:rsid w:val="004F4831"/>
    <w:rsid w:val="004F4AF7"/>
    <w:rsid w:val="004F5CEB"/>
    <w:rsid w:val="00500C08"/>
    <w:rsid w:val="00501FB3"/>
    <w:rsid w:val="005020DD"/>
    <w:rsid w:val="0050280E"/>
    <w:rsid w:val="00502918"/>
    <w:rsid w:val="0050347A"/>
    <w:rsid w:val="00505707"/>
    <w:rsid w:val="005075F0"/>
    <w:rsid w:val="00507E07"/>
    <w:rsid w:val="00510980"/>
    <w:rsid w:val="0051150C"/>
    <w:rsid w:val="00513437"/>
    <w:rsid w:val="00513458"/>
    <w:rsid w:val="00514A34"/>
    <w:rsid w:val="00516DE5"/>
    <w:rsid w:val="0052090C"/>
    <w:rsid w:val="00524281"/>
    <w:rsid w:val="00524AF7"/>
    <w:rsid w:val="005251EE"/>
    <w:rsid w:val="00526620"/>
    <w:rsid w:val="00526986"/>
    <w:rsid w:val="00526BCC"/>
    <w:rsid w:val="0053029B"/>
    <w:rsid w:val="00530601"/>
    <w:rsid w:val="005309BE"/>
    <w:rsid w:val="005318E2"/>
    <w:rsid w:val="00532FE7"/>
    <w:rsid w:val="0053386F"/>
    <w:rsid w:val="00533B64"/>
    <w:rsid w:val="00534DC6"/>
    <w:rsid w:val="005354CD"/>
    <w:rsid w:val="0053750F"/>
    <w:rsid w:val="00541C8B"/>
    <w:rsid w:val="00542FC2"/>
    <w:rsid w:val="00544BA0"/>
    <w:rsid w:val="00544F33"/>
    <w:rsid w:val="00545215"/>
    <w:rsid w:val="00545A80"/>
    <w:rsid w:val="005468F1"/>
    <w:rsid w:val="00550E7E"/>
    <w:rsid w:val="00552C5D"/>
    <w:rsid w:val="005530DA"/>
    <w:rsid w:val="00553662"/>
    <w:rsid w:val="005560FC"/>
    <w:rsid w:val="00565F04"/>
    <w:rsid w:val="00570458"/>
    <w:rsid w:val="00570E9E"/>
    <w:rsid w:val="00572A50"/>
    <w:rsid w:val="00572C37"/>
    <w:rsid w:val="00572F77"/>
    <w:rsid w:val="00573565"/>
    <w:rsid w:val="00573B75"/>
    <w:rsid w:val="00575F10"/>
    <w:rsid w:val="00576DE6"/>
    <w:rsid w:val="00577438"/>
    <w:rsid w:val="00577911"/>
    <w:rsid w:val="00577A91"/>
    <w:rsid w:val="0058255D"/>
    <w:rsid w:val="00582C52"/>
    <w:rsid w:val="00585227"/>
    <w:rsid w:val="005878EF"/>
    <w:rsid w:val="0059022F"/>
    <w:rsid w:val="00590B15"/>
    <w:rsid w:val="00591C36"/>
    <w:rsid w:val="0059289C"/>
    <w:rsid w:val="00592B83"/>
    <w:rsid w:val="00593166"/>
    <w:rsid w:val="00595634"/>
    <w:rsid w:val="005961EC"/>
    <w:rsid w:val="005A19B4"/>
    <w:rsid w:val="005A270C"/>
    <w:rsid w:val="005A2A88"/>
    <w:rsid w:val="005A341C"/>
    <w:rsid w:val="005A3542"/>
    <w:rsid w:val="005A4601"/>
    <w:rsid w:val="005A7659"/>
    <w:rsid w:val="005B114F"/>
    <w:rsid w:val="005B2C5A"/>
    <w:rsid w:val="005B2D73"/>
    <w:rsid w:val="005B45D8"/>
    <w:rsid w:val="005B46A7"/>
    <w:rsid w:val="005B4DB5"/>
    <w:rsid w:val="005B5F27"/>
    <w:rsid w:val="005B6F72"/>
    <w:rsid w:val="005B774D"/>
    <w:rsid w:val="005C4609"/>
    <w:rsid w:val="005C4BF3"/>
    <w:rsid w:val="005C73FC"/>
    <w:rsid w:val="005D0297"/>
    <w:rsid w:val="005D0927"/>
    <w:rsid w:val="005D1E08"/>
    <w:rsid w:val="005D2789"/>
    <w:rsid w:val="005D38F5"/>
    <w:rsid w:val="005D74C7"/>
    <w:rsid w:val="005D7DD5"/>
    <w:rsid w:val="005E2BAB"/>
    <w:rsid w:val="005E47AA"/>
    <w:rsid w:val="005E4B30"/>
    <w:rsid w:val="005E51E1"/>
    <w:rsid w:val="005E6C10"/>
    <w:rsid w:val="005F747E"/>
    <w:rsid w:val="00603B28"/>
    <w:rsid w:val="00603D0E"/>
    <w:rsid w:val="006071D5"/>
    <w:rsid w:val="00607AAB"/>
    <w:rsid w:val="0061142F"/>
    <w:rsid w:val="00613F4E"/>
    <w:rsid w:val="006146AB"/>
    <w:rsid w:val="006146FB"/>
    <w:rsid w:val="0062045F"/>
    <w:rsid w:val="00620E55"/>
    <w:rsid w:val="0062156C"/>
    <w:rsid w:val="00621F70"/>
    <w:rsid w:val="00623B81"/>
    <w:rsid w:val="00624830"/>
    <w:rsid w:val="0062525F"/>
    <w:rsid w:val="00626A94"/>
    <w:rsid w:val="00627479"/>
    <w:rsid w:val="00631809"/>
    <w:rsid w:val="0063189E"/>
    <w:rsid w:val="006330BC"/>
    <w:rsid w:val="00633FC9"/>
    <w:rsid w:val="006353F3"/>
    <w:rsid w:val="0063583C"/>
    <w:rsid w:val="006364DC"/>
    <w:rsid w:val="0063725E"/>
    <w:rsid w:val="00643776"/>
    <w:rsid w:val="00645BE7"/>
    <w:rsid w:val="006507BC"/>
    <w:rsid w:val="0065088F"/>
    <w:rsid w:val="00650EDA"/>
    <w:rsid w:val="00652EAE"/>
    <w:rsid w:val="00654261"/>
    <w:rsid w:val="00655858"/>
    <w:rsid w:val="00656342"/>
    <w:rsid w:val="00657B22"/>
    <w:rsid w:val="006600AF"/>
    <w:rsid w:val="00661774"/>
    <w:rsid w:val="00661A74"/>
    <w:rsid w:val="00662146"/>
    <w:rsid w:val="00662AB5"/>
    <w:rsid w:val="00663DC8"/>
    <w:rsid w:val="00667FB5"/>
    <w:rsid w:val="0067079A"/>
    <w:rsid w:val="00670A61"/>
    <w:rsid w:val="00670BDD"/>
    <w:rsid w:val="00670C2C"/>
    <w:rsid w:val="00671C7A"/>
    <w:rsid w:val="00673136"/>
    <w:rsid w:val="006742B4"/>
    <w:rsid w:val="00674321"/>
    <w:rsid w:val="0067529C"/>
    <w:rsid w:val="006832BC"/>
    <w:rsid w:val="00684387"/>
    <w:rsid w:val="00686D1C"/>
    <w:rsid w:val="006900F5"/>
    <w:rsid w:val="00690945"/>
    <w:rsid w:val="00691C8D"/>
    <w:rsid w:val="006920C9"/>
    <w:rsid w:val="0069261C"/>
    <w:rsid w:val="00692C71"/>
    <w:rsid w:val="0069424B"/>
    <w:rsid w:val="00694843"/>
    <w:rsid w:val="006A2FA1"/>
    <w:rsid w:val="006A369E"/>
    <w:rsid w:val="006A3BED"/>
    <w:rsid w:val="006A3CF9"/>
    <w:rsid w:val="006A7965"/>
    <w:rsid w:val="006B03C6"/>
    <w:rsid w:val="006B04BE"/>
    <w:rsid w:val="006B279D"/>
    <w:rsid w:val="006B33C0"/>
    <w:rsid w:val="006B3616"/>
    <w:rsid w:val="006B3BC3"/>
    <w:rsid w:val="006B65D6"/>
    <w:rsid w:val="006C21B0"/>
    <w:rsid w:val="006C3BA2"/>
    <w:rsid w:val="006C4765"/>
    <w:rsid w:val="006C659A"/>
    <w:rsid w:val="006C7693"/>
    <w:rsid w:val="006C7C89"/>
    <w:rsid w:val="006C7CEB"/>
    <w:rsid w:val="006D0207"/>
    <w:rsid w:val="006D1B39"/>
    <w:rsid w:val="006D2966"/>
    <w:rsid w:val="006D46F4"/>
    <w:rsid w:val="006D612D"/>
    <w:rsid w:val="006D6F30"/>
    <w:rsid w:val="006D766B"/>
    <w:rsid w:val="006D79E8"/>
    <w:rsid w:val="006D7B90"/>
    <w:rsid w:val="006E2D40"/>
    <w:rsid w:val="006E34C1"/>
    <w:rsid w:val="006E3556"/>
    <w:rsid w:val="006E35B3"/>
    <w:rsid w:val="006E39FB"/>
    <w:rsid w:val="006E3B74"/>
    <w:rsid w:val="006E4998"/>
    <w:rsid w:val="006E4A6B"/>
    <w:rsid w:val="006E50C6"/>
    <w:rsid w:val="006E52D2"/>
    <w:rsid w:val="006E60BE"/>
    <w:rsid w:val="006E6664"/>
    <w:rsid w:val="006F028E"/>
    <w:rsid w:val="006F19A5"/>
    <w:rsid w:val="006F7FD4"/>
    <w:rsid w:val="0070022B"/>
    <w:rsid w:val="007004DB"/>
    <w:rsid w:val="00703AAF"/>
    <w:rsid w:val="00703BF4"/>
    <w:rsid w:val="00704EE8"/>
    <w:rsid w:val="00706C83"/>
    <w:rsid w:val="00706F61"/>
    <w:rsid w:val="00706F82"/>
    <w:rsid w:val="007070D0"/>
    <w:rsid w:val="00707407"/>
    <w:rsid w:val="007074B2"/>
    <w:rsid w:val="00710131"/>
    <w:rsid w:val="007107E9"/>
    <w:rsid w:val="00711455"/>
    <w:rsid w:val="00711773"/>
    <w:rsid w:val="007151A8"/>
    <w:rsid w:val="00715756"/>
    <w:rsid w:val="0072088C"/>
    <w:rsid w:val="00721807"/>
    <w:rsid w:val="00731064"/>
    <w:rsid w:val="00732FF0"/>
    <w:rsid w:val="00733925"/>
    <w:rsid w:val="00734D91"/>
    <w:rsid w:val="00735131"/>
    <w:rsid w:val="00735C2F"/>
    <w:rsid w:val="007367AE"/>
    <w:rsid w:val="00736B20"/>
    <w:rsid w:val="0073706A"/>
    <w:rsid w:val="00737477"/>
    <w:rsid w:val="00737EC4"/>
    <w:rsid w:val="00742E32"/>
    <w:rsid w:val="0074325B"/>
    <w:rsid w:val="0074503F"/>
    <w:rsid w:val="007451F1"/>
    <w:rsid w:val="00746E20"/>
    <w:rsid w:val="00752E6A"/>
    <w:rsid w:val="00752F0C"/>
    <w:rsid w:val="0075387D"/>
    <w:rsid w:val="00756D60"/>
    <w:rsid w:val="0076035E"/>
    <w:rsid w:val="00762C36"/>
    <w:rsid w:val="0076554E"/>
    <w:rsid w:val="0076625D"/>
    <w:rsid w:val="00767413"/>
    <w:rsid w:val="00767AAF"/>
    <w:rsid w:val="00767AB4"/>
    <w:rsid w:val="00770E3F"/>
    <w:rsid w:val="00770ED7"/>
    <w:rsid w:val="007716BF"/>
    <w:rsid w:val="00773E95"/>
    <w:rsid w:val="007760A6"/>
    <w:rsid w:val="00776EEF"/>
    <w:rsid w:val="00777A35"/>
    <w:rsid w:val="00780DA3"/>
    <w:rsid w:val="00781141"/>
    <w:rsid w:val="007816E4"/>
    <w:rsid w:val="007836E5"/>
    <w:rsid w:val="00785142"/>
    <w:rsid w:val="007855E9"/>
    <w:rsid w:val="00786604"/>
    <w:rsid w:val="00786C7B"/>
    <w:rsid w:val="0079065C"/>
    <w:rsid w:val="007921D2"/>
    <w:rsid w:val="00792A4A"/>
    <w:rsid w:val="007939D5"/>
    <w:rsid w:val="00793ED0"/>
    <w:rsid w:val="00795C80"/>
    <w:rsid w:val="00796688"/>
    <w:rsid w:val="00796F13"/>
    <w:rsid w:val="007A0F5A"/>
    <w:rsid w:val="007A1007"/>
    <w:rsid w:val="007A31C4"/>
    <w:rsid w:val="007A6194"/>
    <w:rsid w:val="007A64F3"/>
    <w:rsid w:val="007A6C11"/>
    <w:rsid w:val="007A6D03"/>
    <w:rsid w:val="007A7C2A"/>
    <w:rsid w:val="007B0456"/>
    <w:rsid w:val="007B048E"/>
    <w:rsid w:val="007B2CDF"/>
    <w:rsid w:val="007B3265"/>
    <w:rsid w:val="007B5DBA"/>
    <w:rsid w:val="007C11F4"/>
    <w:rsid w:val="007C3BFA"/>
    <w:rsid w:val="007C3EE3"/>
    <w:rsid w:val="007C6E5C"/>
    <w:rsid w:val="007C7D3A"/>
    <w:rsid w:val="007D1153"/>
    <w:rsid w:val="007D2135"/>
    <w:rsid w:val="007D2D06"/>
    <w:rsid w:val="007D30AD"/>
    <w:rsid w:val="007D3B12"/>
    <w:rsid w:val="007D42B4"/>
    <w:rsid w:val="007D448D"/>
    <w:rsid w:val="007D7381"/>
    <w:rsid w:val="007D7C6B"/>
    <w:rsid w:val="007D7CA3"/>
    <w:rsid w:val="007E11BA"/>
    <w:rsid w:val="007E11C6"/>
    <w:rsid w:val="007E2376"/>
    <w:rsid w:val="007E259B"/>
    <w:rsid w:val="007E2868"/>
    <w:rsid w:val="007E643E"/>
    <w:rsid w:val="007E763D"/>
    <w:rsid w:val="007E7D01"/>
    <w:rsid w:val="007F1E7C"/>
    <w:rsid w:val="007F2358"/>
    <w:rsid w:val="007F46F2"/>
    <w:rsid w:val="007F5FE7"/>
    <w:rsid w:val="0080130A"/>
    <w:rsid w:val="00801605"/>
    <w:rsid w:val="008026E9"/>
    <w:rsid w:val="008031BB"/>
    <w:rsid w:val="00803C62"/>
    <w:rsid w:val="00805A90"/>
    <w:rsid w:val="00805F76"/>
    <w:rsid w:val="008067EE"/>
    <w:rsid w:val="00806ED1"/>
    <w:rsid w:val="00806F57"/>
    <w:rsid w:val="0080729D"/>
    <w:rsid w:val="0081012D"/>
    <w:rsid w:val="0081045F"/>
    <w:rsid w:val="00810827"/>
    <w:rsid w:val="00810858"/>
    <w:rsid w:val="00810E61"/>
    <w:rsid w:val="008111AF"/>
    <w:rsid w:val="00812313"/>
    <w:rsid w:val="008125D8"/>
    <w:rsid w:val="00812BB7"/>
    <w:rsid w:val="00815478"/>
    <w:rsid w:val="008157B9"/>
    <w:rsid w:val="0081702A"/>
    <w:rsid w:val="00817D2D"/>
    <w:rsid w:val="00817EB9"/>
    <w:rsid w:val="00823A2E"/>
    <w:rsid w:val="008244E0"/>
    <w:rsid w:val="0082659F"/>
    <w:rsid w:val="00833F12"/>
    <w:rsid w:val="00835991"/>
    <w:rsid w:val="008378B2"/>
    <w:rsid w:val="00837CAE"/>
    <w:rsid w:val="008419F0"/>
    <w:rsid w:val="00842221"/>
    <w:rsid w:val="00842291"/>
    <w:rsid w:val="00842A2A"/>
    <w:rsid w:val="008436E5"/>
    <w:rsid w:val="008439E9"/>
    <w:rsid w:val="00844166"/>
    <w:rsid w:val="00844F80"/>
    <w:rsid w:val="00844F8F"/>
    <w:rsid w:val="0084529D"/>
    <w:rsid w:val="00846785"/>
    <w:rsid w:val="00847186"/>
    <w:rsid w:val="00850B6C"/>
    <w:rsid w:val="00850E53"/>
    <w:rsid w:val="008512FC"/>
    <w:rsid w:val="00851C03"/>
    <w:rsid w:val="00852702"/>
    <w:rsid w:val="00852C08"/>
    <w:rsid w:val="00854DC0"/>
    <w:rsid w:val="00864BDB"/>
    <w:rsid w:val="00865264"/>
    <w:rsid w:val="00865DCC"/>
    <w:rsid w:val="0087045E"/>
    <w:rsid w:val="0087280C"/>
    <w:rsid w:val="00873466"/>
    <w:rsid w:val="00873CA9"/>
    <w:rsid w:val="0087546E"/>
    <w:rsid w:val="00875C87"/>
    <w:rsid w:val="00875DA1"/>
    <w:rsid w:val="008772C8"/>
    <w:rsid w:val="00877BF7"/>
    <w:rsid w:val="00882524"/>
    <w:rsid w:val="008827D0"/>
    <w:rsid w:val="00885B40"/>
    <w:rsid w:val="00885BCC"/>
    <w:rsid w:val="00886965"/>
    <w:rsid w:val="00887759"/>
    <w:rsid w:val="00890380"/>
    <w:rsid w:val="00891F03"/>
    <w:rsid w:val="00891FDE"/>
    <w:rsid w:val="00893052"/>
    <w:rsid w:val="0089349D"/>
    <w:rsid w:val="0089367E"/>
    <w:rsid w:val="00894401"/>
    <w:rsid w:val="0089497E"/>
    <w:rsid w:val="0089530F"/>
    <w:rsid w:val="008953F5"/>
    <w:rsid w:val="0089614F"/>
    <w:rsid w:val="008961D9"/>
    <w:rsid w:val="00896352"/>
    <w:rsid w:val="00896A1F"/>
    <w:rsid w:val="008A2261"/>
    <w:rsid w:val="008A400A"/>
    <w:rsid w:val="008A6431"/>
    <w:rsid w:val="008A6D4A"/>
    <w:rsid w:val="008A71BF"/>
    <w:rsid w:val="008A762D"/>
    <w:rsid w:val="008A7750"/>
    <w:rsid w:val="008B1705"/>
    <w:rsid w:val="008B2473"/>
    <w:rsid w:val="008B2B7F"/>
    <w:rsid w:val="008B5D0D"/>
    <w:rsid w:val="008B5D3A"/>
    <w:rsid w:val="008B6146"/>
    <w:rsid w:val="008B65CA"/>
    <w:rsid w:val="008B74CC"/>
    <w:rsid w:val="008B7590"/>
    <w:rsid w:val="008B7A0F"/>
    <w:rsid w:val="008C3789"/>
    <w:rsid w:val="008C416A"/>
    <w:rsid w:val="008C5912"/>
    <w:rsid w:val="008C6A7F"/>
    <w:rsid w:val="008C6B56"/>
    <w:rsid w:val="008C6DB5"/>
    <w:rsid w:val="008D3273"/>
    <w:rsid w:val="008D3F35"/>
    <w:rsid w:val="008D4DAC"/>
    <w:rsid w:val="008D601E"/>
    <w:rsid w:val="008D6EF1"/>
    <w:rsid w:val="008D71CB"/>
    <w:rsid w:val="008E11B5"/>
    <w:rsid w:val="008E1C59"/>
    <w:rsid w:val="008E5429"/>
    <w:rsid w:val="008E7610"/>
    <w:rsid w:val="008E7A2A"/>
    <w:rsid w:val="008F0BA8"/>
    <w:rsid w:val="008F167B"/>
    <w:rsid w:val="008F3077"/>
    <w:rsid w:val="008F4E8F"/>
    <w:rsid w:val="008F4F98"/>
    <w:rsid w:val="008F7AD6"/>
    <w:rsid w:val="00900A3D"/>
    <w:rsid w:val="00900DFB"/>
    <w:rsid w:val="00905D68"/>
    <w:rsid w:val="00906AF3"/>
    <w:rsid w:val="00906BC6"/>
    <w:rsid w:val="00907465"/>
    <w:rsid w:val="00911442"/>
    <w:rsid w:val="009146EF"/>
    <w:rsid w:val="00914F4F"/>
    <w:rsid w:val="00915A6E"/>
    <w:rsid w:val="00916C08"/>
    <w:rsid w:val="00920947"/>
    <w:rsid w:val="00920C94"/>
    <w:rsid w:val="00921AEF"/>
    <w:rsid w:val="00923C65"/>
    <w:rsid w:val="00925014"/>
    <w:rsid w:val="00927615"/>
    <w:rsid w:val="00930A4E"/>
    <w:rsid w:val="00930AB5"/>
    <w:rsid w:val="0093124B"/>
    <w:rsid w:val="00931D67"/>
    <w:rsid w:val="00932F86"/>
    <w:rsid w:val="0093451E"/>
    <w:rsid w:val="009355FB"/>
    <w:rsid w:val="00937C08"/>
    <w:rsid w:val="00940C9A"/>
    <w:rsid w:val="00941565"/>
    <w:rsid w:val="0094599A"/>
    <w:rsid w:val="00946D41"/>
    <w:rsid w:val="00946FF9"/>
    <w:rsid w:val="009478E4"/>
    <w:rsid w:val="00950BE5"/>
    <w:rsid w:val="00951C95"/>
    <w:rsid w:val="009528F8"/>
    <w:rsid w:val="00954E19"/>
    <w:rsid w:val="009556B0"/>
    <w:rsid w:val="009566B4"/>
    <w:rsid w:val="00956CA6"/>
    <w:rsid w:val="00961265"/>
    <w:rsid w:val="0096131B"/>
    <w:rsid w:val="0096190D"/>
    <w:rsid w:val="00962110"/>
    <w:rsid w:val="00962416"/>
    <w:rsid w:val="0096244B"/>
    <w:rsid w:val="00962519"/>
    <w:rsid w:val="00962C83"/>
    <w:rsid w:val="00970B76"/>
    <w:rsid w:val="00970C9B"/>
    <w:rsid w:val="00970D77"/>
    <w:rsid w:val="00971431"/>
    <w:rsid w:val="00971EAD"/>
    <w:rsid w:val="00974981"/>
    <w:rsid w:val="009776A4"/>
    <w:rsid w:val="00977C1D"/>
    <w:rsid w:val="0098037C"/>
    <w:rsid w:val="00983452"/>
    <w:rsid w:val="00983D6B"/>
    <w:rsid w:val="00984277"/>
    <w:rsid w:val="009842E3"/>
    <w:rsid w:val="00986F8A"/>
    <w:rsid w:val="00987174"/>
    <w:rsid w:val="00992089"/>
    <w:rsid w:val="00992C92"/>
    <w:rsid w:val="00992E40"/>
    <w:rsid w:val="00996C91"/>
    <w:rsid w:val="00997514"/>
    <w:rsid w:val="009976FD"/>
    <w:rsid w:val="009A0633"/>
    <w:rsid w:val="009A09D3"/>
    <w:rsid w:val="009A0E90"/>
    <w:rsid w:val="009A13DE"/>
    <w:rsid w:val="009A19B5"/>
    <w:rsid w:val="009A30A5"/>
    <w:rsid w:val="009A36DE"/>
    <w:rsid w:val="009A48FB"/>
    <w:rsid w:val="009A4BEC"/>
    <w:rsid w:val="009A59D1"/>
    <w:rsid w:val="009A5CF5"/>
    <w:rsid w:val="009A64C9"/>
    <w:rsid w:val="009B6664"/>
    <w:rsid w:val="009B67D0"/>
    <w:rsid w:val="009B72BA"/>
    <w:rsid w:val="009C0B00"/>
    <w:rsid w:val="009C11E2"/>
    <w:rsid w:val="009C1987"/>
    <w:rsid w:val="009C1D23"/>
    <w:rsid w:val="009C4AF9"/>
    <w:rsid w:val="009C528E"/>
    <w:rsid w:val="009C6E75"/>
    <w:rsid w:val="009C6E9C"/>
    <w:rsid w:val="009C77AE"/>
    <w:rsid w:val="009C7AF2"/>
    <w:rsid w:val="009D0A06"/>
    <w:rsid w:val="009D13FF"/>
    <w:rsid w:val="009D31DC"/>
    <w:rsid w:val="009D3C70"/>
    <w:rsid w:val="009D5E41"/>
    <w:rsid w:val="009D6980"/>
    <w:rsid w:val="009D6E24"/>
    <w:rsid w:val="009D7827"/>
    <w:rsid w:val="009E2071"/>
    <w:rsid w:val="009E3111"/>
    <w:rsid w:val="009E471B"/>
    <w:rsid w:val="009E56FA"/>
    <w:rsid w:val="009F0CAE"/>
    <w:rsid w:val="009F1A0C"/>
    <w:rsid w:val="009F1F80"/>
    <w:rsid w:val="009F2536"/>
    <w:rsid w:val="009F33D6"/>
    <w:rsid w:val="009F3EA2"/>
    <w:rsid w:val="009F4905"/>
    <w:rsid w:val="009F5269"/>
    <w:rsid w:val="009F71CA"/>
    <w:rsid w:val="00A00A25"/>
    <w:rsid w:val="00A00EBE"/>
    <w:rsid w:val="00A01F90"/>
    <w:rsid w:val="00A04674"/>
    <w:rsid w:val="00A05C55"/>
    <w:rsid w:val="00A06F40"/>
    <w:rsid w:val="00A071A8"/>
    <w:rsid w:val="00A10239"/>
    <w:rsid w:val="00A10E8F"/>
    <w:rsid w:val="00A11870"/>
    <w:rsid w:val="00A11F82"/>
    <w:rsid w:val="00A136E2"/>
    <w:rsid w:val="00A14E4E"/>
    <w:rsid w:val="00A1554C"/>
    <w:rsid w:val="00A16C04"/>
    <w:rsid w:val="00A16E2B"/>
    <w:rsid w:val="00A20319"/>
    <w:rsid w:val="00A23525"/>
    <w:rsid w:val="00A244A5"/>
    <w:rsid w:val="00A24FF6"/>
    <w:rsid w:val="00A25247"/>
    <w:rsid w:val="00A26606"/>
    <w:rsid w:val="00A304FA"/>
    <w:rsid w:val="00A32008"/>
    <w:rsid w:val="00A349FC"/>
    <w:rsid w:val="00A4186F"/>
    <w:rsid w:val="00A42816"/>
    <w:rsid w:val="00A447C5"/>
    <w:rsid w:val="00A44AF2"/>
    <w:rsid w:val="00A44E86"/>
    <w:rsid w:val="00A47384"/>
    <w:rsid w:val="00A5015E"/>
    <w:rsid w:val="00A52D35"/>
    <w:rsid w:val="00A52DF4"/>
    <w:rsid w:val="00A56F03"/>
    <w:rsid w:val="00A61AA2"/>
    <w:rsid w:val="00A66D13"/>
    <w:rsid w:val="00A7186B"/>
    <w:rsid w:val="00A73524"/>
    <w:rsid w:val="00A7604E"/>
    <w:rsid w:val="00A77A63"/>
    <w:rsid w:val="00A8193A"/>
    <w:rsid w:val="00A844AE"/>
    <w:rsid w:val="00A84699"/>
    <w:rsid w:val="00A85C9B"/>
    <w:rsid w:val="00A85F03"/>
    <w:rsid w:val="00A86B0E"/>
    <w:rsid w:val="00A87465"/>
    <w:rsid w:val="00A90B5F"/>
    <w:rsid w:val="00A91D06"/>
    <w:rsid w:val="00A9431D"/>
    <w:rsid w:val="00A96244"/>
    <w:rsid w:val="00A975C1"/>
    <w:rsid w:val="00AA1FF2"/>
    <w:rsid w:val="00AA2510"/>
    <w:rsid w:val="00AA2D86"/>
    <w:rsid w:val="00AA388C"/>
    <w:rsid w:val="00AA3BE0"/>
    <w:rsid w:val="00AA5422"/>
    <w:rsid w:val="00AA6FCF"/>
    <w:rsid w:val="00AB2722"/>
    <w:rsid w:val="00AB32CB"/>
    <w:rsid w:val="00AB3A4C"/>
    <w:rsid w:val="00AB3DA7"/>
    <w:rsid w:val="00AB6C06"/>
    <w:rsid w:val="00AC1F30"/>
    <w:rsid w:val="00AC2429"/>
    <w:rsid w:val="00AC2CC6"/>
    <w:rsid w:val="00AC367C"/>
    <w:rsid w:val="00AC3B4B"/>
    <w:rsid w:val="00AC64C9"/>
    <w:rsid w:val="00AC70D4"/>
    <w:rsid w:val="00AD1AB5"/>
    <w:rsid w:val="00AD3F56"/>
    <w:rsid w:val="00AD5484"/>
    <w:rsid w:val="00AD55AD"/>
    <w:rsid w:val="00AD6856"/>
    <w:rsid w:val="00AE1E31"/>
    <w:rsid w:val="00AE222C"/>
    <w:rsid w:val="00AE3259"/>
    <w:rsid w:val="00AE4BD9"/>
    <w:rsid w:val="00AE6B89"/>
    <w:rsid w:val="00AF0749"/>
    <w:rsid w:val="00AF198C"/>
    <w:rsid w:val="00AF23CB"/>
    <w:rsid w:val="00AF4708"/>
    <w:rsid w:val="00AF4CA8"/>
    <w:rsid w:val="00AF6225"/>
    <w:rsid w:val="00AF6542"/>
    <w:rsid w:val="00AF693C"/>
    <w:rsid w:val="00B00E2B"/>
    <w:rsid w:val="00B00FBF"/>
    <w:rsid w:val="00B0213D"/>
    <w:rsid w:val="00B0278E"/>
    <w:rsid w:val="00B02E16"/>
    <w:rsid w:val="00B035F1"/>
    <w:rsid w:val="00B04B1E"/>
    <w:rsid w:val="00B057AF"/>
    <w:rsid w:val="00B05EBD"/>
    <w:rsid w:val="00B0615F"/>
    <w:rsid w:val="00B113CA"/>
    <w:rsid w:val="00B13500"/>
    <w:rsid w:val="00B14937"/>
    <w:rsid w:val="00B15137"/>
    <w:rsid w:val="00B156E7"/>
    <w:rsid w:val="00B15BF1"/>
    <w:rsid w:val="00B15C37"/>
    <w:rsid w:val="00B16113"/>
    <w:rsid w:val="00B16561"/>
    <w:rsid w:val="00B16B67"/>
    <w:rsid w:val="00B16FAE"/>
    <w:rsid w:val="00B173DE"/>
    <w:rsid w:val="00B17772"/>
    <w:rsid w:val="00B200CA"/>
    <w:rsid w:val="00B21525"/>
    <w:rsid w:val="00B22772"/>
    <w:rsid w:val="00B23293"/>
    <w:rsid w:val="00B24F1B"/>
    <w:rsid w:val="00B279C5"/>
    <w:rsid w:val="00B34025"/>
    <w:rsid w:val="00B352FB"/>
    <w:rsid w:val="00B35824"/>
    <w:rsid w:val="00B401C9"/>
    <w:rsid w:val="00B4101D"/>
    <w:rsid w:val="00B42847"/>
    <w:rsid w:val="00B45A7A"/>
    <w:rsid w:val="00B464B4"/>
    <w:rsid w:val="00B4784B"/>
    <w:rsid w:val="00B478FC"/>
    <w:rsid w:val="00B50E66"/>
    <w:rsid w:val="00B511F0"/>
    <w:rsid w:val="00B55753"/>
    <w:rsid w:val="00B55866"/>
    <w:rsid w:val="00B55CCC"/>
    <w:rsid w:val="00B565C5"/>
    <w:rsid w:val="00B56965"/>
    <w:rsid w:val="00B57D1B"/>
    <w:rsid w:val="00B61541"/>
    <w:rsid w:val="00B6166A"/>
    <w:rsid w:val="00B63369"/>
    <w:rsid w:val="00B64C40"/>
    <w:rsid w:val="00B64F01"/>
    <w:rsid w:val="00B6503E"/>
    <w:rsid w:val="00B72909"/>
    <w:rsid w:val="00B73D74"/>
    <w:rsid w:val="00B7418E"/>
    <w:rsid w:val="00B74497"/>
    <w:rsid w:val="00B74E94"/>
    <w:rsid w:val="00B75A6A"/>
    <w:rsid w:val="00B75C4B"/>
    <w:rsid w:val="00B76BE1"/>
    <w:rsid w:val="00B8028A"/>
    <w:rsid w:val="00B900E6"/>
    <w:rsid w:val="00B90719"/>
    <w:rsid w:val="00B92EAC"/>
    <w:rsid w:val="00B936C7"/>
    <w:rsid w:val="00B936D3"/>
    <w:rsid w:val="00B954A7"/>
    <w:rsid w:val="00B95629"/>
    <w:rsid w:val="00BA0F73"/>
    <w:rsid w:val="00BA226C"/>
    <w:rsid w:val="00BA35CE"/>
    <w:rsid w:val="00BA36F3"/>
    <w:rsid w:val="00BA44A9"/>
    <w:rsid w:val="00BA4576"/>
    <w:rsid w:val="00BA49F3"/>
    <w:rsid w:val="00BA6D46"/>
    <w:rsid w:val="00BA722A"/>
    <w:rsid w:val="00BB26FF"/>
    <w:rsid w:val="00BB324C"/>
    <w:rsid w:val="00BB3A7F"/>
    <w:rsid w:val="00BB4418"/>
    <w:rsid w:val="00BB49D7"/>
    <w:rsid w:val="00BB71CD"/>
    <w:rsid w:val="00BB7701"/>
    <w:rsid w:val="00BB7D61"/>
    <w:rsid w:val="00BC02A2"/>
    <w:rsid w:val="00BC2028"/>
    <w:rsid w:val="00BC2CFB"/>
    <w:rsid w:val="00BC2F96"/>
    <w:rsid w:val="00BC55C4"/>
    <w:rsid w:val="00BC5D81"/>
    <w:rsid w:val="00BC6C47"/>
    <w:rsid w:val="00BC7C42"/>
    <w:rsid w:val="00BD0283"/>
    <w:rsid w:val="00BD2E01"/>
    <w:rsid w:val="00BD31E9"/>
    <w:rsid w:val="00BD34EC"/>
    <w:rsid w:val="00BD39AA"/>
    <w:rsid w:val="00BD5594"/>
    <w:rsid w:val="00BD7128"/>
    <w:rsid w:val="00BE3047"/>
    <w:rsid w:val="00BE3ABE"/>
    <w:rsid w:val="00BE4421"/>
    <w:rsid w:val="00BE5AE5"/>
    <w:rsid w:val="00BE6DDA"/>
    <w:rsid w:val="00BE71F1"/>
    <w:rsid w:val="00BF05B6"/>
    <w:rsid w:val="00BF160E"/>
    <w:rsid w:val="00BF45C5"/>
    <w:rsid w:val="00BF7119"/>
    <w:rsid w:val="00C00521"/>
    <w:rsid w:val="00C018F7"/>
    <w:rsid w:val="00C04720"/>
    <w:rsid w:val="00C0602F"/>
    <w:rsid w:val="00C07886"/>
    <w:rsid w:val="00C108D9"/>
    <w:rsid w:val="00C10E87"/>
    <w:rsid w:val="00C12574"/>
    <w:rsid w:val="00C1562A"/>
    <w:rsid w:val="00C1782B"/>
    <w:rsid w:val="00C17B24"/>
    <w:rsid w:val="00C21429"/>
    <w:rsid w:val="00C21D27"/>
    <w:rsid w:val="00C24424"/>
    <w:rsid w:val="00C25302"/>
    <w:rsid w:val="00C255A4"/>
    <w:rsid w:val="00C32897"/>
    <w:rsid w:val="00C32DA5"/>
    <w:rsid w:val="00C35B16"/>
    <w:rsid w:val="00C3626D"/>
    <w:rsid w:val="00C40E72"/>
    <w:rsid w:val="00C42AF4"/>
    <w:rsid w:val="00C42F19"/>
    <w:rsid w:val="00C45927"/>
    <w:rsid w:val="00C52815"/>
    <w:rsid w:val="00C53041"/>
    <w:rsid w:val="00C55FFB"/>
    <w:rsid w:val="00C6201C"/>
    <w:rsid w:val="00C620C6"/>
    <w:rsid w:val="00C63118"/>
    <w:rsid w:val="00C64A40"/>
    <w:rsid w:val="00C658EB"/>
    <w:rsid w:val="00C65987"/>
    <w:rsid w:val="00C65EA1"/>
    <w:rsid w:val="00C67DFA"/>
    <w:rsid w:val="00C7030A"/>
    <w:rsid w:val="00C714FC"/>
    <w:rsid w:val="00C71DF5"/>
    <w:rsid w:val="00C75954"/>
    <w:rsid w:val="00C763E7"/>
    <w:rsid w:val="00C81937"/>
    <w:rsid w:val="00C81AB7"/>
    <w:rsid w:val="00C824CC"/>
    <w:rsid w:val="00C826E5"/>
    <w:rsid w:val="00C84238"/>
    <w:rsid w:val="00C85065"/>
    <w:rsid w:val="00C85953"/>
    <w:rsid w:val="00C87952"/>
    <w:rsid w:val="00C9086F"/>
    <w:rsid w:val="00C94737"/>
    <w:rsid w:val="00C949D4"/>
    <w:rsid w:val="00C9603C"/>
    <w:rsid w:val="00C970B3"/>
    <w:rsid w:val="00CA0DF4"/>
    <w:rsid w:val="00CA1377"/>
    <w:rsid w:val="00CA1FB7"/>
    <w:rsid w:val="00CA3261"/>
    <w:rsid w:val="00CA37E0"/>
    <w:rsid w:val="00CA410F"/>
    <w:rsid w:val="00CA5726"/>
    <w:rsid w:val="00CB040A"/>
    <w:rsid w:val="00CB22BB"/>
    <w:rsid w:val="00CB2610"/>
    <w:rsid w:val="00CB275F"/>
    <w:rsid w:val="00CB5C2B"/>
    <w:rsid w:val="00CB7444"/>
    <w:rsid w:val="00CB7974"/>
    <w:rsid w:val="00CC2CA6"/>
    <w:rsid w:val="00CC33E6"/>
    <w:rsid w:val="00CC4F51"/>
    <w:rsid w:val="00CC5A89"/>
    <w:rsid w:val="00CC7E80"/>
    <w:rsid w:val="00CD0272"/>
    <w:rsid w:val="00CD06FC"/>
    <w:rsid w:val="00CD2B4A"/>
    <w:rsid w:val="00CD332A"/>
    <w:rsid w:val="00CD59F3"/>
    <w:rsid w:val="00CD663B"/>
    <w:rsid w:val="00CD698C"/>
    <w:rsid w:val="00CD7510"/>
    <w:rsid w:val="00CE0ADA"/>
    <w:rsid w:val="00CE1851"/>
    <w:rsid w:val="00CE24C1"/>
    <w:rsid w:val="00CE2F1D"/>
    <w:rsid w:val="00CE35AF"/>
    <w:rsid w:val="00CE490A"/>
    <w:rsid w:val="00CF2311"/>
    <w:rsid w:val="00CF2529"/>
    <w:rsid w:val="00CF2774"/>
    <w:rsid w:val="00CF37BC"/>
    <w:rsid w:val="00CF50FE"/>
    <w:rsid w:val="00CF6197"/>
    <w:rsid w:val="00CF68CA"/>
    <w:rsid w:val="00CF7804"/>
    <w:rsid w:val="00D019D1"/>
    <w:rsid w:val="00D02456"/>
    <w:rsid w:val="00D027AB"/>
    <w:rsid w:val="00D0392F"/>
    <w:rsid w:val="00D04740"/>
    <w:rsid w:val="00D07C11"/>
    <w:rsid w:val="00D07DF0"/>
    <w:rsid w:val="00D17ACA"/>
    <w:rsid w:val="00D22BFD"/>
    <w:rsid w:val="00D25D6F"/>
    <w:rsid w:val="00D27ECA"/>
    <w:rsid w:val="00D31951"/>
    <w:rsid w:val="00D33A46"/>
    <w:rsid w:val="00D34139"/>
    <w:rsid w:val="00D341CC"/>
    <w:rsid w:val="00D34551"/>
    <w:rsid w:val="00D34F33"/>
    <w:rsid w:val="00D36691"/>
    <w:rsid w:val="00D368F1"/>
    <w:rsid w:val="00D40885"/>
    <w:rsid w:val="00D42375"/>
    <w:rsid w:val="00D42A0D"/>
    <w:rsid w:val="00D43B9E"/>
    <w:rsid w:val="00D43ED1"/>
    <w:rsid w:val="00D453FC"/>
    <w:rsid w:val="00D45CF2"/>
    <w:rsid w:val="00D471E3"/>
    <w:rsid w:val="00D505C4"/>
    <w:rsid w:val="00D513F4"/>
    <w:rsid w:val="00D534EE"/>
    <w:rsid w:val="00D53A7D"/>
    <w:rsid w:val="00D5510C"/>
    <w:rsid w:val="00D6008A"/>
    <w:rsid w:val="00D61594"/>
    <w:rsid w:val="00D630B0"/>
    <w:rsid w:val="00D653B1"/>
    <w:rsid w:val="00D677D1"/>
    <w:rsid w:val="00D70E4A"/>
    <w:rsid w:val="00D71806"/>
    <w:rsid w:val="00D71DCA"/>
    <w:rsid w:val="00D72DEA"/>
    <w:rsid w:val="00D73AC9"/>
    <w:rsid w:val="00D76FA2"/>
    <w:rsid w:val="00D816C2"/>
    <w:rsid w:val="00D86839"/>
    <w:rsid w:val="00D876A8"/>
    <w:rsid w:val="00D9004C"/>
    <w:rsid w:val="00D918E3"/>
    <w:rsid w:val="00D91A40"/>
    <w:rsid w:val="00D934CA"/>
    <w:rsid w:val="00D937B6"/>
    <w:rsid w:val="00D9662A"/>
    <w:rsid w:val="00DA0635"/>
    <w:rsid w:val="00DA2241"/>
    <w:rsid w:val="00DA2300"/>
    <w:rsid w:val="00DA43D7"/>
    <w:rsid w:val="00DA46CF"/>
    <w:rsid w:val="00DA4AD1"/>
    <w:rsid w:val="00DA4CAC"/>
    <w:rsid w:val="00DB048B"/>
    <w:rsid w:val="00DB14FF"/>
    <w:rsid w:val="00DB15D0"/>
    <w:rsid w:val="00DB3D03"/>
    <w:rsid w:val="00DB4E82"/>
    <w:rsid w:val="00DB6076"/>
    <w:rsid w:val="00DB6CAE"/>
    <w:rsid w:val="00DB757B"/>
    <w:rsid w:val="00DB7864"/>
    <w:rsid w:val="00DC0436"/>
    <w:rsid w:val="00DC0F7D"/>
    <w:rsid w:val="00DC4787"/>
    <w:rsid w:val="00DD0860"/>
    <w:rsid w:val="00DD4510"/>
    <w:rsid w:val="00DD5394"/>
    <w:rsid w:val="00DD58B0"/>
    <w:rsid w:val="00DD6921"/>
    <w:rsid w:val="00DD7CDA"/>
    <w:rsid w:val="00DE0BFC"/>
    <w:rsid w:val="00DE14D5"/>
    <w:rsid w:val="00DE2698"/>
    <w:rsid w:val="00DE2D9D"/>
    <w:rsid w:val="00DE3F84"/>
    <w:rsid w:val="00DE4872"/>
    <w:rsid w:val="00DE4C4E"/>
    <w:rsid w:val="00DE549C"/>
    <w:rsid w:val="00DE55DF"/>
    <w:rsid w:val="00DE7771"/>
    <w:rsid w:val="00DE78CB"/>
    <w:rsid w:val="00DE7A4F"/>
    <w:rsid w:val="00DF07EA"/>
    <w:rsid w:val="00DF10D1"/>
    <w:rsid w:val="00DF16AC"/>
    <w:rsid w:val="00DF4663"/>
    <w:rsid w:val="00DF4AF8"/>
    <w:rsid w:val="00DF53C3"/>
    <w:rsid w:val="00DF5EFB"/>
    <w:rsid w:val="00DF676E"/>
    <w:rsid w:val="00DF72D3"/>
    <w:rsid w:val="00E01A38"/>
    <w:rsid w:val="00E01C76"/>
    <w:rsid w:val="00E0381E"/>
    <w:rsid w:val="00E03DE2"/>
    <w:rsid w:val="00E05D7D"/>
    <w:rsid w:val="00E06235"/>
    <w:rsid w:val="00E06AF1"/>
    <w:rsid w:val="00E075D4"/>
    <w:rsid w:val="00E07B3F"/>
    <w:rsid w:val="00E1024C"/>
    <w:rsid w:val="00E10498"/>
    <w:rsid w:val="00E11902"/>
    <w:rsid w:val="00E12862"/>
    <w:rsid w:val="00E13773"/>
    <w:rsid w:val="00E13BEF"/>
    <w:rsid w:val="00E15C13"/>
    <w:rsid w:val="00E15C45"/>
    <w:rsid w:val="00E1611C"/>
    <w:rsid w:val="00E171A5"/>
    <w:rsid w:val="00E209D3"/>
    <w:rsid w:val="00E20ACF"/>
    <w:rsid w:val="00E212D1"/>
    <w:rsid w:val="00E21C38"/>
    <w:rsid w:val="00E2218D"/>
    <w:rsid w:val="00E23C32"/>
    <w:rsid w:val="00E24BA4"/>
    <w:rsid w:val="00E24E6D"/>
    <w:rsid w:val="00E26B75"/>
    <w:rsid w:val="00E274AD"/>
    <w:rsid w:val="00E30095"/>
    <w:rsid w:val="00E306F5"/>
    <w:rsid w:val="00E30EE1"/>
    <w:rsid w:val="00E31F02"/>
    <w:rsid w:val="00E32378"/>
    <w:rsid w:val="00E32944"/>
    <w:rsid w:val="00E33596"/>
    <w:rsid w:val="00E33B99"/>
    <w:rsid w:val="00E34AA5"/>
    <w:rsid w:val="00E34B7E"/>
    <w:rsid w:val="00E35B8D"/>
    <w:rsid w:val="00E40955"/>
    <w:rsid w:val="00E41894"/>
    <w:rsid w:val="00E42792"/>
    <w:rsid w:val="00E4777D"/>
    <w:rsid w:val="00E51EAD"/>
    <w:rsid w:val="00E52D85"/>
    <w:rsid w:val="00E53708"/>
    <w:rsid w:val="00E54339"/>
    <w:rsid w:val="00E54829"/>
    <w:rsid w:val="00E54F2C"/>
    <w:rsid w:val="00E554BB"/>
    <w:rsid w:val="00E600D7"/>
    <w:rsid w:val="00E60A9E"/>
    <w:rsid w:val="00E60CF4"/>
    <w:rsid w:val="00E61EA0"/>
    <w:rsid w:val="00E61FC3"/>
    <w:rsid w:val="00E62BC5"/>
    <w:rsid w:val="00E63708"/>
    <w:rsid w:val="00E63870"/>
    <w:rsid w:val="00E64110"/>
    <w:rsid w:val="00E659B4"/>
    <w:rsid w:val="00E664C4"/>
    <w:rsid w:val="00E671EF"/>
    <w:rsid w:val="00E7257D"/>
    <w:rsid w:val="00E753F9"/>
    <w:rsid w:val="00E75D2E"/>
    <w:rsid w:val="00E7661D"/>
    <w:rsid w:val="00E80FA9"/>
    <w:rsid w:val="00E81551"/>
    <w:rsid w:val="00E81EAC"/>
    <w:rsid w:val="00E82C55"/>
    <w:rsid w:val="00E83FBA"/>
    <w:rsid w:val="00E855D8"/>
    <w:rsid w:val="00E944E9"/>
    <w:rsid w:val="00E96448"/>
    <w:rsid w:val="00E96B78"/>
    <w:rsid w:val="00E97326"/>
    <w:rsid w:val="00EA0E71"/>
    <w:rsid w:val="00EA11A4"/>
    <w:rsid w:val="00EA27A0"/>
    <w:rsid w:val="00EA389B"/>
    <w:rsid w:val="00EA3CDB"/>
    <w:rsid w:val="00EA3EDB"/>
    <w:rsid w:val="00EA41FF"/>
    <w:rsid w:val="00EA5499"/>
    <w:rsid w:val="00EA6851"/>
    <w:rsid w:val="00EB00A7"/>
    <w:rsid w:val="00EB17F9"/>
    <w:rsid w:val="00EB1D65"/>
    <w:rsid w:val="00EB21A9"/>
    <w:rsid w:val="00EB2EF2"/>
    <w:rsid w:val="00EB31AD"/>
    <w:rsid w:val="00EB3835"/>
    <w:rsid w:val="00EB6CF8"/>
    <w:rsid w:val="00EB77B7"/>
    <w:rsid w:val="00EB7C98"/>
    <w:rsid w:val="00EC0FDC"/>
    <w:rsid w:val="00EC17C9"/>
    <w:rsid w:val="00EC20BC"/>
    <w:rsid w:val="00EC4BC3"/>
    <w:rsid w:val="00EC4ED0"/>
    <w:rsid w:val="00EC4FF4"/>
    <w:rsid w:val="00EC7BB9"/>
    <w:rsid w:val="00ED05E8"/>
    <w:rsid w:val="00ED2490"/>
    <w:rsid w:val="00ED6743"/>
    <w:rsid w:val="00ED6932"/>
    <w:rsid w:val="00EE14B7"/>
    <w:rsid w:val="00EE1575"/>
    <w:rsid w:val="00EE2B99"/>
    <w:rsid w:val="00EE2D7A"/>
    <w:rsid w:val="00EE44BA"/>
    <w:rsid w:val="00EE56A1"/>
    <w:rsid w:val="00EE6BFD"/>
    <w:rsid w:val="00EF1CF3"/>
    <w:rsid w:val="00EF1D8E"/>
    <w:rsid w:val="00EF20FB"/>
    <w:rsid w:val="00EF46A1"/>
    <w:rsid w:val="00EF7FE5"/>
    <w:rsid w:val="00F0093E"/>
    <w:rsid w:val="00F064C1"/>
    <w:rsid w:val="00F066B9"/>
    <w:rsid w:val="00F073A8"/>
    <w:rsid w:val="00F07507"/>
    <w:rsid w:val="00F12368"/>
    <w:rsid w:val="00F12422"/>
    <w:rsid w:val="00F128B3"/>
    <w:rsid w:val="00F12D4A"/>
    <w:rsid w:val="00F13275"/>
    <w:rsid w:val="00F135F0"/>
    <w:rsid w:val="00F14470"/>
    <w:rsid w:val="00F155D5"/>
    <w:rsid w:val="00F20271"/>
    <w:rsid w:val="00F20E87"/>
    <w:rsid w:val="00F2153F"/>
    <w:rsid w:val="00F217CC"/>
    <w:rsid w:val="00F2251A"/>
    <w:rsid w:val="00F261AC"/>
    <w:rsid w:val="00F2752A"/>
    <w:rsid w:val="00F32D84"/>
    <w:rsid w:val="00F332E1"/>
    <w:rsid w:val="00F4276C"/>
    <w:rsid w:val="00F42F7D"/>
    <w:rsid w:val="00F46DFD"/>
    <w:rsid w:val="00F470E9"/>
    <w:rsid w:val="00F47E30"/>
    <w:rsid w:val="00F502F5"/>
    <w:rsid w:val="00F55964"/>
    <w:rsid w:val="00F56877"/>
    <w:rsid w:val="00F570C6"/>
    <w:rsid w:val="00F60FB0"/>
    <w:rsid w:val="00F61CF8"/>
    <w:rsid w:val="00F630FA"/>
    <w:rsid w:val="00F65102"/>
    <w:rsid w:val="00F65E5A"/>
    <w:rsid w:val="00F6735C"/>
    <w:rsid w:val="00F71AA3"/>
    <w:rsid w:val="00F72FC8"/>
    <w:rsid w:val="00F73277"/>
    <w:rsid w:val="00F73682"/>
    <w:rsid w:val="00F7466C"/>
    <w:rsid w:val="00F748A3"/>
    <w:rsid w:val="00F817C2"/>
    <w:rsid w:val="00F82E6A"/>
    <w:rsid w:val="00F85BD0"/>
    <w:rsid w:val="00F86902"/>
    <w:rsid w:val="00F8793C"/>
    <w:rsid w:val="00F91E80"/>
    <w:rsid w:val="00F93424"/>
    <w:rsid w:val="00F94A3E"/>
    <w:rsid w:val="00F94B52"/>
    <w:rsid w:val="00F956B3"/>
    <w:rsid w:val="00F956B4"/>
    <w:rsid w:val="00F9580C"/>
    <w:rsid w:val="00F95CEC"/>
    <w:rsid w:val="00F95EF2"/>
    <w:rsid w:val="00FA236B"/>
    <w:rsid w:val="00FA2CB3"/>
    <w:rsid w:val="00FA34B7"/>
    <w:rsid w:val="00FA501D"/>
    <w:rsid w:val="00FA7BE3"/>
    <w:rsid w:val="00FB01F4"/>
    <w:rsid w:val="00FB07A0"/>
    <w:rsid w:val="00FB36D3"/>
    <w:rsid w:val="00FB3952"/>
    <w:rsid w:val="00FB4FBB"/>
    <w:rsid w:val="00FB500D"/>
    <w:rsid w:val="00FB6CB8"/>
    <w:rsid w:val="00FC15B7"/>
    <w:rsid w:val="00FC17D1"/>
    <w:rsid w:val="00FC33E7"/>
    <w:rsid w:val="00FC3E83"/>
    <w:rsid w:val="00FC406E"/>
    <w:rsid w:val="00FC548B"/>
    <w:rsid w:val="00FC753C"/>
    <w:rsid w:val="00FD03E7"/>
    <w:rsid w:val="00FD14A3"/>
    <w:rsid w:val="00FD276C"/>
    <w:rsid w:val="00FD3F04"/>
    <w:rsid w:val="00FD4149"/>
    <w:rsid w:val="00FD5A76"/>
    <w:rsid w:val="00FD776B"/>
    <w:rsid w:val="00FE0E60"/>
    <w:rsid w:val="00FE2341"/>
    <w:rsid w:val="00FE406B"/>
    <w:rsid w:val="00FE492D"/>
    <w:rsid w:val="00FE55F3"/>
    <w:rsid w:val="00FE5658"/>
    <w:rsid w:val="00FE6B61"/>
    <w:rsid w:val="00FE7217"/>
    <w:rsid w:val="00FF0603"/>
    <w:rsid w:val="00FF2564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11AF7805"/>
  <w15:chartTrackingRefBased/>
  <w15:docId w15:val="{0798D02B-BC71-4AA8-9078-4694BBC6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Instructions"/>
    <w:qFormat/>
    <w:rsid w:val="00613F4E"/>
    <w:rPr>
      <w:rFonts w:ascii="Arial" w:hAnsi="Arial"/>
    </w:rPr>
  </w:style>
  <w:style w:type="paragraph" w:styleId="Titre1">
    <w:name w:val="heading 1"/>
    <w:aliases w:val="Style 1,Chap 1er Niveau,Titre 1-tr"/>
    <w:basedOn w:val="Normal"/>
    <w:next w:val="Normal"/>
    <w:link w:val="Titre1Car"/>
    <w:qFormat/>
    <w:rsid w:val="00D534EE"/>
    <w:pPr>
      <w:keepNext/>
      <w:numPr>
        <w:numId w:val="1"/>
      </w:numPr>
      <w:spacing w:before="120"/>
      <w:jc w:val="both"/>
      <w:outlineLvl w:val="0"/>
    </w:pPr>
    <w:rPr>
      <w:rFonts w:ascii="Arial Gras" w:hAnsi="Arial Gras"/>
      <w:b/>
      <w:caps/>
      <w:u w:val="single"/>
    </w:rPr>
  </w:style>
  <w:style w:type="paragraph" w:styleId="Titre2">
    <w:name w:val="heading 2"/>
    <w:aliases w:val="Titre 2 titre,201=x.1.Titre,202=x.x.Titre,caro,Chap 2ème Niveau,Titre 2-tr,t2,heading 2"/>
    <w:basedOn w:val="Normal"/>
    <w:next w:val="Corpsdetexte"/>
    <w:qFormat/>
    <w:rsid w:val="00D534EE"/>
    <w:pPr>
      <w:keepNext/>
      <w:numPr>
        <w:ilvl w:val="1"/>
        <w:numId w:val="1"/>
      </w:numPr>
      <w:spacing w:before="120"/>
      <w:jc w:val="both"/>
      <w:outlineLvl w:val="1"/>
    </w:pPr>
    <w:rPr>
      <w:rFonts w:cs="Arial"/>
      <w:b/>
      <w:bCs/>
      <w:iCs/>
      <w:szCs w:val="28"/>
    </w:rPr>
  </w:style>
  <w:style w:type="paragraph" w:styleId="Titre3">
    <w:name w:val="heading 3"/>
    <w:aliases w:val="Titre 3 titre,Chap 3ème Niveau,jfg titre 3"/>
    <w:basedOn w:val="Normal"/>
    <w:next w:val="Normal"/>
    <w:qFormat/>
    <w:rsid w:val="00D534EE"/>
    <w:pPr>
      <w:keepNext/>
      <w:numPr>
        <w:ilvl w:val="2"/>
        <w:numId w:val="1"/>
      </w:numPr>
      <w:spacing w:before="120"/>
      <w:jc w:val="both"/>
      <w:outlineLvl w:val="2"/>
    </w:pPr>
    <w:rPr>
      <w:rFonts w:cs="Arial"/>
      <w:bCs/>
      <w:i/>
      <w:szCs w:val="26"/>
    </w:rPr>
  </w:style>
  <w:style w:type="paragraph" w:styleId="Titre4">
    <w:name w:val="heading 4"/>
    <w:aliases w:val="Chap 4ème Niveau"/>
    <w:basedOn w:val="Normal"/>
    <w:next w:val="Normal"/>
    <w:qFormat/>
    <w:rsid w:val="00D534EE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aliases w:val="Chap 5ème Niveau,Chap 5éme Niveau"/>
    <w:basedOn w:val="Normal"/>
    <w:next w:val="Normal"/>
    <w:qFormat/>
    <w:rsid w:val="00D534E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aliases w:val="Chap 6ème Niveau,Chap 6éme Niveau,Annexe1"/>
    <w:basedOn w:val="Normal"/>
    <w:next w:val="Normal"/>
    <w:qFormat/>
    <w:rsid w:val="00D534E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aliases w:val="Chap 7ème Niveau,Chap 7éme Niveau,Annexe2"/>
    <w:basedOn w:val="Normal"/>
    <w:next w:val="Normal"/>
    <w:qFormat/>
    <w:rsid w:val="00D534E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aliases w:val="Chap 8ème Niveau,Annexe3,Titre_8,T8,Enum3,Figure,c,Table Title,(T,9t,Titre 8 CS,Titre général"/>
    <w:basedOn w:val="Normal"/>
    <w:next w:val="Normal"/>
    <w:qFormat/>
    <w:rsid w:val="00D534E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aliases w:val="Chap 9ème Niveau,Annexe4,T_Annex,Titre_9,T9,liste 1,Annexes,Table,t,Table Name,(T1,Titre 9 CS,Titre Annexe"/>
    <w:basedOn w:val="Normal"/>
    <w:next w:val="Normal"/>
    <w:qFormat/>
    <w:rsid w:val="00D534EE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2texte">
    <w:name w:val="Titre 2 texte"/>
    <w:basedOn w:val="Titre2"/>
    <w:next w:val="Corpsdetexte"/>
    <w:rsid w:val="00D534EE"/>
    <w:rPr>
      <w:b w:val="0"/>
    </w:rPr>
  </w:style>
  <w:style w:type="paragraph" w:customStyle="1" w:styleId="Titre3texte">
    <w:name w:val="Titre 3 texte"/>
    <w:basedOn w:val="Titre3"/>
    <w:next w:val="Corpsdetexte"/>
    <w:rsid w:val="00D534EE"/>
    <w:rPr>
      <w:i w:val="0"/>
    </w:rPr>
  </w:style>
  <w:style w:type="character" w:styleId="Lienhypertexte">
    <w:name w:val="Hyperlink"/>
    <w:uiPriority w:val="99"/>
    <w:rsid w:val="00E30095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1E6C77"/>
    <w:pPr>
      <w:tabs>
        <w:tab w:val="right" w:leader="dot" w:pos="8779"/>
      </w:tabs>
      <w:spacing w:before="120"/>
    </w:pPr>
    <w:rPr>
      <w:rFonts w:ascii="Arial Gras" w:hAnsi="Arial Gras"/>
      <w:b/>
      <w:caps/>
    </w:rPr>
  </w:style>
  <w:style w:type="paragraph" w:styleId="En-tte">
    <w:name w:val="header"/>
    <w:basedOn w:val="Normal"/>
    <w:link w:val="En-tteCar"/>
    <w:rsid w:val="00D534E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534EE"/>
    <w:pPr>
      <w:tabs>
        <w:tab w:val="center" w:pos="4536"/>
        <w:tab w:val="right" w:pos="9072"/>
      </w:tabs>
    </w:pPr>
  </w:style>
  <w:style w:type="paragraph" w:customStyle="1" w:styleId="ANNEXE">
    <w:name w:val="ANNEXE"/>
    <w:basedOn w:val="Titre1"/>
    <w:next w:val="Corpsdetexte"/>
    <w:rsid w:val="00D534EE"/>
    <w:pPr>
      <w:numPr>
        <w:numId w:val="0"/>
      </w:numPr>
      <w:jc w:val="center"/>
    </w:pPr>
    <w:rPr>
      <w:bCs/>
    </w:rPr>
  </w:style>
  <w:style w:type="paragraph" w:styleId="Corpsdetexte">
    <w:name w:val="Body Text"/>
    <w:basedOn w:val="Normal"/>
    <w:link w:val="CorpsdetexteCar"/>
    <w:uiPriority w:val="99"/>
    <w:rsid w:val="00D534EE"/>
    <w:pPr>
      <w:spacing w:before="120"/>
      <w:ind w:left="567"/>
      <w:jc w:val="both"/>
    </w:pPr>
  </w:style>
  <w:style w:type="paragraph" w:customStyle="1" w:styleId="TITREMARCHE">
    <w:name w:val="TITRE MARCHE"/>
    <w:basedOn w:val="Normal"/>
    <w:rsid w:val="00D534EE"/>
    <w:rPr>
      <w:b/>
      <w:caps/>
    </w:rPr>
  </w:style>
  <w:style w:type="paragraph" w:customStyle="1" w:styleId="Numeromarche">
    <w:name w:val="Numero marche"/>
    <w:basedOn w:val="Normal"/>
    <w:rsid w:val="00D534EE"/>
    <w:pPr>
      <w:tabs>
        <w:tab w:val="left" w:pos="1680"/>
      </w:tabs>
    </w:pPr>
    <w:rPr>
      <w:b/>
    </w:rPr>
  </w:style>
  <w:style w:type="paragraph" w:customStyle="1" w:styleId="Pagedegarde">
    <w:name w:val="Page de garde"/>
    <w:basedOn w:val="Normal"/>
    <w:rsid w:val="00D534EE"/>
    <w:pPr>
      <w:suppressAutoHyphens/>
      <w:ind w:right="-108"/>
      <w:jc w:val="both"/>
    </w:pPr>
  </w:style>
  <w:style w:type="paragraph" w:customStyle="1" w:styleId="StylePagedegardeDroite">
    <w:name w:val="Style Page de garde + Droite"/>
    <w:basedOn w:val="Pagedegarde"/>
    <w:rsid w:val="00810858"/>
    <w:pPr>
      <w:ind w:right="0"/>
      <w:jc w:val="right"/>
    </w:pPr>
  </w:style>
  <w:style w:type="paragraph" w:customStyle="1" w:styleId="tabledesmatires">
    <w:name w:val="table des matières"/>
    <w:aliases w:val="titre"/>
    <w:basedOn w:val="Normal"/>
    <w:next w:val="Normal"/>
    <w:rsid w:val="00810858"/>
    <w:pPr>
      <w:spacing w:before="120"/>
      <w:jc w:val="center"/>
    </w:pPr>
    <w:rPr>
      <w:b/>
      <w:bCs/>
    </w:rPr>
  </w:style>
  <w:style w:type="paragraph" w:customStyle="1" w:styleId="StyleJustifiGauche1cmAvant6pt">
    <w:name w:val="Style Justifié Gauche :  1 cm Avant : 6 pt"/>
    <w:basedOn w:val="Normal"/>
    <w:rsid w:val="0003168A"/>
    <w:pPr>
      <w:spacing w:before="120"/>
      <w:ind w:left="567"/>
      <w:jc w:val="both"/>
    </w:pPr>
  </w:style>
  <w:style w:type="paragraph" w:customStyle="1" w:styleId="Puce1">
    <w:name w:val="Puce 1"/>
    <w:basedOn w:val="Listepuces"/>
    <w:next w:val="Corpsdetexte"/>
    <w:link w:val="Puce1CarCar"/>
    <w:rsid w:val="00ED6743"/>
    <w:pPr>
      <w:numPr>
        <w:numId w:val="3"/>
      </w:numPr>
      <w:spacing w:before="120"/>
      <w:jc w:val="both"/>
    </w:pPr>
  </w:style>
  <w:style w:type="numbering" w:customStyle="1" w:styleId="Style1">
    <w:name w:val="Style1"/>
    <w:link w:val="Style1Car"/>
    <w:rsid w:val="00ED6743"/>
    <w:pPr>
      <w:numPr>
        <w:numId w:val="2"/>
      </w:numPr>
    </w:pPr>
  </w:style>
  <w:style w:type="paragraph" w:styleId="Listepuces">
    <w:name w:val="List Bullet"/>
    <w:basedOn w:val="Normal"/>
    <w:rsid w:val="0003168A"/>
  </w:style>
  <w:style w:type="paragraph" w:customStyle="1" w:styleId="Instructions1">
    <w:name w:val="Instructions1"/>
    <w:basedOn w:val="Normal"/>
    <w:link w:val="InstructionsCar"/>
    <w:rsid w:val="00956CA6"/>
    <w:pPr>
      <w:spacing w:before="120"/>
      <w:ind w:left="567"/>
      <w:jc w:val="both"/>
    </w:pPr>
    <w:rPr>
      <w:i/>
      <w:vanish/>
      <w:color w:val="3366FF"/>
    </w:rPr>
  </w:style>
  <w:style w:type="paragraph" w:customStyle="1" w:styleId="instructions">
    <w:name w:val="instructions"/>
    <w:basedOn w:val="Corpsdetexte"/>
    <w:rsid w:val="00956CA6"/>
    <w:rPr>
      <w:i/>
      <w:vanish/>
      <w:color w:val="3366FF"/>
    </w:rPr>
  </w:style>
  <w:style w:type="paragraph" w:styleId="Retraitcorpsdetexte">
    <w:name w:val="Body Text Indent"/>
    <w:basedOn w:val="Normal"/>
    <w:link w:val="RetraitcorpsdetexteCar"/>
    <w:rsid w:val="00AF198C"/>
    <w:pPr>
      <w:spacing w:after="120"/>
      <w:ind w:left="283"/>
    </w:pPr>
  </w:style>
  <w:style w:type="character" w:customStyle="1" w:styleId="InstructionsCar">
    <w:name w:val="Instructions Car"/>
    <w:link w:val="Instructions1"/>
    <w:rsid w:val="001B25FA"/>
    <w:rPr>
      <w:rFonts w:ascii="Arial" w:hAnsi="Arial"/>
      <w:i/>
      <w:vanish/>
      <w:color w:val="3366FF"/>
      <w:lang w:val="fr-FR" w:eastAsia="fr-FR" w:bidi="ar-SA"/>
    </w:rPr>
  </w:style>
  <w:style w:type="paragraph" w:customStyle="1" w:styleId="Retrait1">
    <w:name w:val="Retrait 1"/>
    <w:basedOn w:val="Corpsdetexte"/>
    <w:rsid w:val="00302126"/>
    <w:pPr>
      <w:ind w:left="851"/>
    </w:pPr>
  </w:style>
  <w:style w:type="paragraph" w:customStyle="1" w:styleId="SignatureCEA">
    <w:name w:val="Signature CEA"/>
    <w:basedOn w:val="Normal"/>
    <w:rsid w:val="00AD1AB5"/>
    <w:pPr>
      <w:tabs>
        <w:tab w:val="left" w:pos="5103"/>
      </w:tabs>
      <w:ind w:left="567"/>
      <w:jc w:val="both"/>
    </w:pPr>
  </w:style>
  <w:style w:type="paragraph" w:styleId="Notedebasdepage">
    <w:name w:val="footnote text"/>
    <w:basedOn w:val="Normal"/>
    <w:link w:val="NotedebasdepageCar"/>
    <w:rsid w:val="00662146"/>
    <w:pPr>
      <w:spacing w:before="120"/>
    </w:pPr>
  </w:style>
  <w:style w:type="character" w:styleId="Appelnotedebasdep">
    <w:name w:val="footnote reference"/>
    <w:rsid w:val="00662146"/>
    <w:rPr>
      <w:vertAlign w:val="superscript"/>
    </w:rPr>
  </w:style>
  <w:style w:type="table" w:styleId="Grilledutableau">
    <w:name w:val="Table Grid"/>
    <w:basedOn w:val="TableauNormal"/>
    <w:uiPriority w:val="59"/>
    <w:rsid w:val="00DF1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0">
    <w:name w:val="Annexe"/>
    <w:basedOn w:val="Titre1"/>
    <w:rsid w:val="00FB01F4"/>
    <w:pPr>
      <w:tabs>
        <w:tab w:val="left" w:pos="5670"/>
        <w:tab w:val="center" w:pos="6804"/>
      </w:tabs>
      <w:spacing w:before="240" w:after="60" w:line="240" w:lineRule="exact"/>
      <w:ind w:left="851"/>
      <w:jc w:val="center"/>
    </w:pPr>
    <w:rPr>
      <w:rFonts w:ascii="Arial" w:hAnsi="Arial"/>
      <w:bCs/>
      <w:kern w:val="28"/>
    </w:rPr>
  </w:style>
  <w:style w:type="character" w:customStyle="1" w:styleId="Style1Car">
    <w:name w:val="Style1 Car"/>
    <w:link w:val="Style1"/>
    <w:rsid w:val="00ED6743"/>
    <w:rPr>
      <w:rFonts w:ascii="Arial" w:hAnsi="Arial" w:cs="Arial"/>
      <w:b/>
      <w:bCs/>
      <w:kern w:val="32"/>
      <w:sz w:val="20"/>
      <w:szCs w:val="32"/>
      <w:lang w:val="fr-FR" w:eastAsia="fr-FR" w:bidi="ar-SA"/>
    </w:rPr>
  </w:style>
  <w:style w:type="paragraph" w:customStyle="1" w:styleId="Style4">
    <w:name w:val="Style4"/>
    <w:basedOn w:val="Titre2"/>
    <w:rsid w:val="00997514"/>
    <w:pPr>
      <w:spacing w:before="240" w:after="60"/>
      <w:ind w:left="370" w:firstLine="170"/>
      <w:jc w:val="left"/>
    </w:pPr>
    <w:rPr>
      <w:iCs w:val="0"/>
    </w:rPr>
  </w:style>
  <w:style w:type="paragraph" w:customStyle="1" w:styleId="Para4">
    <w:name w:val="Para 4"/>
    <w:basedOn w:val="Normal"/>
    <w:rsid w:val="00873466"/>
    <w:pPr>
      <w:tabs>
        <w:tab w:val="left" w:pos="2268"/>
      </w:tabs>
      <w:spacing w:before="120"/>
      <w:ind w:left="1985"/>
      <w:jc w:val="both"/>
    </w:pPr>
  </w:style>
  <w:style w:type="paragraph" w:styleId="Titre">
    <w:name w:val="Title"/>
    <w:basedOn w:val="Normal"/>
    <w:link w:val="TitreCar"/>
    <w:qFormat/>
    <w:rsid w:val="00DA4CAC"/>
    <w:pPr>
      <w:jc w:val="center"/>
    </w:pPr>
    <w:rPr>
      <w:rFonts w:cs="Arial"/>
      <w:b/>
    </w:rPr>
  </w:style>
  <w:style w:type="paragraph" w:styleId="Corpsdetexte2">
    <w:name w:val="Body Text 2"/>
    <w:basedOn w:val="Normal"/>
    <w:rsid w:val="00DA4CAC"/>
    <w:pPr>
      <w:spacing w:after="120" w:line="480" w:lineRule="auto"/>
    </w:pPr>
    <w:rPr>
      <w:rFonts w:cs="Arial"/>
    </w:rPr>
  </w:style>
  <w:style w:type="paragraph" w:customStyle="1" w:styleId="titreannexe1">
    <w:name w:val="titre annexe 1"/>
    <w:basedOn w:val="Normal"/>
    <w:rsid w:val="00000961"/>
    <w:pPr>
      <w:numPr>
        <w:numId w:val="4"/>
      </w:numPr>
      <w:spacing w:before="120"/>
    </w:pPr>
    <w:rPr>
      <w:b/>
      <w:u w:val="single"/>
    </w:rPr>
  </w:style>
  <w:style w:type="paragraph" w:customStyle="1" w:styleId="Titreannexe2">
    <w:name w:val="Titre annexe 2"/>
    <w:basedOn w:val="Normal"/>
    <w:rsid w:val="00000961"/>
    <w:pPr>
      <w:numPr>
        <w:ilvl w:val="1"/>
        <w:numId w:val="4"/>
      </w:numPr>
      <w:spacing w:before="120"/>
      <w:jc w:val="both"/>
    </w:pPr>
    <w:rPr>
      <w:b/>
    </w:rPr>
  </w:style>
  <w:style w:type="paragraph" w:customStyle="1" w:styleId="titreannexe3">
    <w:name w:val="titre annexe 3"/>
    <w:basedOn w:val="Normal"/>
    <w:rsid w:val="00000961"/>
    <w:pPr>
      <w:keepNext/>
      <w:numPr>
        <w:ilvl w:val="2"/>
        <w:numId w:val="4"/>
      </w:numPr>
      <w:spacing w:before="120"/>
      <w:jc w:val="both"/>
      <w:outlineLvl w:val="2"/>
    </w:pPr>
    <w:rPr>
      <w:rFonts w:cs="Arial"/>
      <w:i/>
      <w:iCs/>
    </w:rPr>
  </w:style>
  <w:style w:type="paragraph" w:customStyle="1" w:styleId="ParaRetrait">
    <w:name w:val="ParaRetrait"/>
    <w:basedOn w:val="Normal"/>
    <w:rsid w:val="008B7590"/>
    <w:pPr>
      <w:spacing w:after="120"/>
      <w:ind w:firstLine="567"/>
      <w:jc w:val="both"/>
    </w:pPr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semiHidden/>
    <w:rsid w:val="008B7590"/>
    <w:rPr>
      <w:rFonts w:ascii="Tahoma" w:hAnsi="Tahoma" w:cs="Tahoma"/>
      <w:sz w:val="16"/>
      <w:szCs w:val="16"/>
    </w:rPr>
  </w:style>
  <w:style w:type="paragraph" w:styleId="TM2">
    <w:name w:val="toc 2"/>
    <w:basedOn w:val="Normal"/>
    <w:next w:val="Normal"/>
    <w:autoRedefine/>
    <w:uiPriority w:val="39"/>
    <w:rsid w:val="00DE78CB"/>
    <w:pPr>
      <w:ind w:left="200"/>
    </w:pPr>
  </w:style>
  <w:style w:type="paragraph" w:customStyle="1" w:styleId="Corpsdetexte21">
    <w:name w:val="Corps de texte 21"/>
    <w:basedOn w:val="Normal"/>
    <w:rsid w:val="007D2D06"/>
    <w:pPr>
      <w:tabs>
        <w:tab w:val="left" w:pos="426"/>
      </w:tabs>
      <w:overflowPunct w:val="0"/>
      <w:autoSpaceDE w:val="0"/>
      <w:autoSpaceDN w:val="0"/>
      <w:adjustRightInd w:val="0"/>
      <w:ind w:left="1418"/>
      <w:jc w:val="both"/>
      <w:textAlignment w:val="baseline"/>
    </w:pPr>
  </w:style>
  <w:style w:type="paragraph" w:styleId="TM3">
    <w:name w:val="toc 3"/>
    <w:basedOn w:val="Normal"/>
    <w:next w:val="Normal"/>
    <w:autoRedefine/>
    <w:uiPriority w:val="39"/>
    <w:rsid w:val="001E6C77"/>
    <w:pPr>
      <w:tabs>
        <w:tab w:val="right" w:leader="dot" w:pos="8779"/>
      </w:tabs>
      <w:spacing w:before="120"/>
      <w:ind w:left="403"/>
    </w:pPr>
  </w:style>
  <w:style w:type="paragraph" w:customStyle="1" w:styleId="Notedefin1">
    <w:name w:val="Note de fin1"/>
    <w:basedOn w:val="Normal"/>
    <w:rsid w:val="00962C83"/>
    <w:rPr>
      <w:rFonts w:ascii="Times New Roman" w:hAnsi="Times New Roman"/>
      <w:noProof/>
    </w:rPr>
  </w:style>
  <w:style w:type="paragraph" w:customStyle="1" w:styleId="fcase1ertab">
    <w:name w:val="f_case_1ertab"/>
    <w:basedOn w:val="Normal"/>
    <w:rsid w:val="00B73D74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customStyle="1" w:styleId="Mentionslgales">
    <w:name w:val="Mentions légales"/>
    <w:basedOn w:val="Normal"/>
    <w:link w:val="MentionslgalesCar"/>
    <w:uiPriority w:val="99"/>
    <w:qFormat/>
    <w:rsid w:val="00457FD3"/>
    <w:pPr>
      <w:framePr w:w="8278" w:h="1140" w:hRule="exact" w:wrap="around" w:vAnchor="page" w:hAnchor="page" w:x="1815" w:y="15168"/>
      <w:spacing w:line="220" w:lineRule="exact"/>
      <w:jc w:val="both"/>
    </w:pPr>
    <w:rPr>
      <w:rFonts w:eastAsia="Arial"/>
      <w:color w:val="666666"/>
      <w:sz w:val="15"/>
      <w:szCs w:val="22"/>
      <w:lang w:eastAsia="en-US"/>
    </w:rPr>
  </w:style>
  <w:style w:type="character" w:customStyle="1" w:styleId="MentionslgalesCar">
    <w:name w:val="Mentions légales Car"/>
    <w:link w:val="Mentionslgales"/>
    <w:uiPriority w:val="99"/>
    <w:rsid w:val="00457FD3"/>
    <w:rPr>
      <w:rFonts w:ascii="Arial" w:eastAsia="Arial" w:hAnsi="Arial"/>
      <w:color w:val="666666"/>
      <w:sz w:val="15"/>
      <w:szCs w:val="22"/>
      <w:lang w:val="fr-FR" w:eastAsia="en-US" w:bidi="ar-SA"/>
    </w:rPr>
  </w:style>
  <w:style w:type="paragraph" w:customStyle="1" w:styleId="NumroRCS">
    <w:name w:val="Numéro RCS"/>
    <w:basedOn w:val="Normal"/>
    <w:uiPriority w:val="99"/>
    <w:qFormat/>
    <w:rsid w:val="00457FD3"/>
    <w:pPr>
      <w:framePr w:w="8278" w:h="1140" w:hRule="exact" w:wrap="around" w:vAnchor="page" w:hAnchor="page" w:x="1815" w:y="15168"/>
      <w:spacing w:line="180" w:lineRule="exact"/>
      <w:jc w:val="both"/>
    </w:pPr>
    <w:rPr>
      <w:rFonts w:eastAsia="Arial"/>
      <w:color w:val="666666"/>
      <w:sz w:val="12"/>
      <w:szCs w:val="22"/>
      <w:lang w:eastAsia="en-US"/>
    </w:rPr>
  </w:style>
  <w:style w:type="paragraph" w:styleId="Corpsdetexte3">
    <w:name w:val="Body Text 3"/>
    <w:basedOn w:val="Normal"/>
    <w:rsid w:val="00EC4BC3"/>
    <w:pPr>
      <w:spacing w:after="120"/>
    </w:pPr>
    <w:rPr>
      <w:sz w:val="16"/>
      <w:szCs w:val="16"/>
    </w:rPr>
  </w:style>
  <w:style w:type="character" w:styleId="Marquedecommentaire">
    <w:name w:val="annotation reference"/>
    <w:uiPriority w:val="99"/>
    <w:rsid w:val="00224A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24AC6"/>
  </w:style>
  <w:style w:type="character" w:customStyle="1" w:styleId="CommentaireCar">
    <w:name w:val="Commentaire Car"/>
    <w:link w:val="Commentaire"/>
    <w:uiPriority w:val="99"/>
    <w:rsid w:val="00224AC6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224AC6"/>
    <w:rPr>
      <w:b/>
      <w:bCs/>
    </w:rPr>
  </w:style>
  <w:style w:type="character" w:customStyle="1" w:styleId="ObjetducommentaireCar">
    <w:name w:val="Objet du commentaire Car"/>
    <w:link w:val="Objetducommentaire"/>
    <w:rsid w:val="00224AC6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EE2D7A"/>
    <w:rPr>
      <w:rFonts w:ascii="Arial" w:hAnsi="Arial"/>
    </w:rPr>
  </w:style>
  <w:style w:type="paragraph" w:customStyle="1" w:styleId="Puceniveau1">
    <w:name w:val="Puce niveau 1"/>
    <w:basedOn w:val="Listepuces"/>
    <w:rsid w:val="002A4B29"/>
    <w:pPr>
      <w:numPr>
        <w:numId w:val="6"/>
      </w:numPr>
      <w:spacing w:before="120" w:after="120"/>
      <w:ind w:right="1134"/>
      <w:jc w:val="both"/>
    </w:pPr>
    <w:rPr>
      <w:rFonts w:eastAsia="Arial"/>
      <w:szCs w:val="22"/>
      <w:lang w:eastAsia="en-US"/>
    </w:rPr>
  </w:style>
  <w:style w:type="paragraph" w:customStyle="1" w:styleId="SousTitre">
    <w:name w:val="SousTitre"/>
    <w:basedOn w:val="Normal"/>
    <w:next w:val="Normal"/>
    <w:rsid w:val="005A270C"/>
    <w:pPr>
      <w:keepLines/>
      <w:suppressAutoHyphens/>
      <w:spacing w:before="240"/>
      <w:jc w:val="center"/>
    </w:pPr>
    <w:rPr>
      <w:rFonts w:ascii="Times New Roman" w:hAnsi="Times New Roman"/>
      <w:b/>
      <w:caps/>
      <w:sz w:val="26"/>
    </w:rPr>
  </w:style>
  <w:style w:type="character" w:customStyle="1" w:styleId="NotedebasdepageCar">
    <w:name w:val="Note de bas de page Car"/>
    <w:link w:val="Notedebasdepage"/>
    <w:rsid w:val="00B511F0"/>
    <w:rPr>
      <w:rFonts w:ascii="Arial" w:hAnsi="Arial"/>
    </w:rPr>
  </w:style>
  <w:style w:type="character" w:customStyle="1" w:styleId="En-tteCar">
    <w:name w:val="En-tête Car"/>
    <w:link w:val="En-tte"/>
    <w:rsid w:val="007D7381"/>
    <w:rPr>
      <w:rFonts w:ascii="Arial" w:hAnsi="Arial"/>
    </w:rPr>
  </w:style>
  <w:style w:type="paragraph" w:styleId="Listepuces2">
    <w:name w:val="List Bullet 2"/>
    <w:basedOn w:val="Normal"/>
    <w:autoRedefine/>
    <w:rsid w:val="00810E61"/>
    <w:pPr>
      <w:widowControl w:val="0"/>
      <w:numPr>
        <w:numId w:val="7"/>
      </w:numPr>
      <w:tabs>
        <w:tab w:val="clear" w:pos="643"/>
      </w:tabs>
      <w:spacing w:before="120" w:after="120" w:line="240" w:lineRule="atLeast"/>
      <w:ind w:left="566" w:hanging="283"/>
      <w:jc w:val="both"/>
    </w:pPr>
    <w:rPr>
      <w:rFonts w:cs="Arial"/>
      <w:szCs w:val="22"/>
    </w:rPr>
  </w:style>
  <w:style w:type="paragraph" w:customStyle="1" w:styleId="Retrait2">
    <w:name w:val="Retrait 2"/>
    <w:basedOn w:val="Normal"/>
    <w:link w:val="Retrait2Car"/>
    <w:rsid w:val="00810E61"/>
    <w:pPr>
      <w:widowControl w:val="0"/>
      <w:spacing w:before="120" w:after="120" w:line="240" w:lineRule="atLeast"/>
      <w:ind w:left="426"/>
      <w:jc w:val="both"/>
    </w:pPr>
  </w:style>
  <w:style w:type="character" w:customStyle="1" w:styleId="Retrait2Car">
    <w:name w:val="Retrait 2 Car"/>
    <w:link w:val="Retrait2"/>
    <w:locked/>
    <w:rsid w:val="00810E61"/>
    <w:rPr>
      <w:rFonts w:ascii="Arial" w:hAnsi="Arial"/>
    </w:rPr>
  </w:style>
  <w:style w:type="paragraph" w:customStyle="1" w:styleId="Marchsaha">
    <w:name w:val="Marché saha"/>
    <w:basedOn w:val="Normal"/>
    <w:rsid w:val="002B4A70"/>
    <w:pPr>
      <w:tabs>
        <w:tab w:val="center" w:pos="1985"/>
        <w:tab w:val="center" w:pos="6804"/>
      </w:tabs>
      <w:spacing w:before="120" w:after="120" w:line="240" w:lineRule="atLeast"/>
      <w:jc w:val="both"/>
    </w:pPr>
    <w:rPr>
      <w:rFonts w:ascii="Century Gothic" w:hAnsi="Century Gothic" w:cs="Arial"/>
    </w:rPr>
  </w:style>
  <w:style w:type="paragraph" w:customStyle="1" w:styleId="Default">
    <w:name w:val="Default"/>
    <w:rsid w:val="002B4A7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99"/>
    <w:qFormat/>
    <w:rsid w:val="00885BCC"/>
    <w:pPr>
      <w:tabs>
        <w:tab w:val="left" w:pos="8364"/>
      </w:tabs>
      <w:spacing w:before="120" w:line="260" w:lineRule="atLeast"/>
      <w:ind w:left="720"/>
      <w:contextualSpacing/>
      <w:jc w:val="both"/>
    </w:pPr>
    <w:rPr>
      <w:szCs w:val="24"/>
    </w:rPr>
  </w:style>
  <w:style w:type="character" w:customStyle="1" w:styleId="Puce1CarCar">
    <w:name w:val="Puce 1 Car Car"/>
    <w:link w:val="Puce1"/>
    <w:locked/>
    <w:rsid w:val="00885BCC"/>
    <w:rPr>
      <w:rFonts w:ascii="Arial" w:hAnsi="Arial"/>
    </w:rPr>
  </w:style>
  <w:style w:type="character" w:customStyle="1" w:styleId="TitreCar">
    <w:name w:val="Titre Car"/>
    <w:link w:val="Titre"/>
    <w:rsid w:val="00885BCC"/>
    <w:rPr>
      <w:rFonts w:ascii="Arial" w:hAnsi="Arial" w:cs="Arial"/>
      <w:b/>
    </w:rPr>
  </w:style>
  <w:style w:type="character" w:customStyle="1" w:styleId="ParagraphedelisteCar">
    <w:name w:val="Paragraphe de liste Car"/>
    <w:link w:val="Paragraphedeliste"/>
    <w:uiPriority w:val="99"/>
    <w:locked/>
    <w:rsid w:val="00885BCC"/>
    <w:rPr>
      <w:rFonts w:ascii="Arial" w:hAnsi="Arial"/>
      <w:szCs w:val="24"/>
    </w:rPr>
  </w:style>
  <w:style w:type="character" w:customStyle="1" w:styleId="CorpsdetexteCar">
    <w:name w:val="Corps de texte Car"/>
    <w:link w:val="Corpsdetexte"/>
    <w:uiPriority w:val="99"/>
    <w:rsid w:val="001433FF"/>
    <w:rPr>
      <w:rFonts w:ascii="Arial" w:hAnsi="Arial"/>
    </w:rPr>
  </w:style>
  <w:style w:type="character" w:customStyle="1" w:styleId="RetraitcorpsdetexteCar">
    <w:name w:val="Retrait corps de texte Car"/>
    <w:link w:val="Retraitcorpsdetexte"/>
    <w:rsid w:val="001433FF"/>
    <w:rPr>
      <w:rFonts w:ascii="Arial" w:hAnsi="Arial"/>
    </w:rPr>
  </w:style>
  <w:style w:type="character" w:customStyle="1" w:styleId="PieddepageCar">
    <w:name w:val="Pied de page Car"/>
    <w:link w:val="Pieddepage"/>
    <w:rsid w:val="007E11BA"/>
    <w:rPr>
      <w:rFonts w:ascii="Arial" w:hAnsi="Arial"/>
    </w:rPr>
  </w:style>
  <w:style w:type="paragraph" w:styleId="Lgende">
    <w:name w:val="caption"/>
    <w:basedOn w:val="Normal"/>
    <w:next w:val="Normal"/>
    <w:unhideWhenUsed/>
    <w:qFormat/>
    <w:rsid w:val="00114306"/>
    <w:pPr>
      <w:spacing w:after="160" w:line="288" w:lineRule="auto"/>
      <w:ind w:left="2160"/>
    </w:pPr>
    <w:rPr>
      <w:rFonts w:ascii="Calibri" w:hAnsi="Calibri"/>
      <w:b/>
      <w:bCs/>
      <w:smallCaps/>
      <w:color w:val="1F497D"/>
      <w:spacing w:val="10"/>
      <w:sz w:val="18"/>
      <w:szCs w:val="18"/>
    </w:rPr>
  </w:style>
  <w:style w:type="paragraph" w:styleId="Textebrut">
    <w:name w:val="Plain Text"/>
    <w:basedOn w:val="Normal"/>
    <w:link w:val="TextebrutCar"/>
    <w:uiPriority w:val="99"/>
    <w:unhideWhenUsed/>
    <w:rsid w:val="00114306"/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114306"/>
    <w:rPr>
      <w:rFonts w:ascii="Calibri" w:eastAsia="Calibri" w:hAnsi="Calibri"/>
      <w:sz w:val="22"/>
      <w:szCs w:val="21"/>
      <w:lang w:eastAsia="en-US"/>
    </w:rPr>
  </w:style>
  <w:style w:type="paragraph" w:customStyle="1" w:styleId="SparateurRCS">
    <w:name w:val="Séparateur RCS"/>
    <w:basedOn w:val="Normal"/>
    <w:link w:val="SparateurRCSCar"/>
    <w:uiPriority w:val="99"/>
    <w:semiHidden/>
    <w:rsid w:val="00737EC4"/>
    <w:pPr>
      <w:framePr w:w="8278" w:h="1140" w:hRule="exact" w:wrap="around" w:vAnchor="page" w:hAnchor="page" w:x="1815" w:y="15168"/>
      <w:tabs>
        <w:tab w:val="left" w:pos="8364"/>
      </w:tabs>
      <w:spacing w:before="120" w:line="180" w:lineRule="exact"/>
      <w:jc w:val="both"/>
    </w:pPr>
    <w:rPr>
      <w:color w:val="96C31E"/>
      <w:sz w:val="17"/>
    </w:rPr>
  </w:style>
  <w:style w:type="paragraph" w:customStyle="1" w:styleId="Dpartement">
    <w:name w:val="Département"/>
    <w:basedOn w:val="Normal"/>
    <w:uiPriority w:val="99"/>
    <w:semiHidden/>
    <w:rsid w:val="00737EC4"/>
    <w:pPr>
      <w:tabs>
        <w:tab w:val="left" w:pos="8364"/>
      </w:tabs>
      <w:spacing w:before="120" w:line="220" w:lineRule="exact"/>
      <w:jc w:val="both"/>
    </w:pPr>
    <w:rPr>
      <w:color w:val="006937"/>
      <w:sz w:val="15"/>
      <w:szCs w:val="22"/>
      <w:lang w:eastAsia="en-US"/>
    </w:rPr>
  </w:style>
  <w:style w:type="character" w:customStyle="1" w:styleId="SparateurRCSCar">
    <w:name w:val="Séparateur RCS Car"/>
    <w:link w:val="SparateurRCS"/>
    <w:uiPriority w:val="99"/>
    <w:semiHidden/>
    <w:locked/>
    <w:rsid w:val="00737EC4"/>
    <w:rPr>
      <w:rFonts w:ascii="Arial" w:hAnsi="Arial"/>
      <w:color w:val="96C31E"/>
      <w:sz w:val="17"/>
    </w:rPr>
  </w:style>
  <w:style w:type="paragraph" w:customStyle="1" w:styleId="Trait">
    <w:name w:val="Trait"/>
    <w:uiPriority w:val="99"/>
    <w:semiHidden/>
    <w:rsid w:val="00737EC4"/>
    <w:pPr>
      <w:framePr w:h="284" w:wrap="auto" w:hAnchor="page" w:yAlign="bottom" w:anchorLock="1"/>
      <w:spacing w:after="200" w:line="400" w:lineRule="exact"/>
    </w:pPr>
    <w:rPr>
      <w:rFonts w:ascii="Arial" w:hAnsi="Arial"/>
      <w:color w:val="666666"/>
      <w:sz w:val="15"/>
      <w:szCs w:val="22"/>
      <w:lang w:eastAsia="en-US"/>
    </w:rPr>
  </w:style>
  <w:style w:type="paragraph" w:customStyle="1" w:styleId="puce">
    <w:name w:val="puce"/>
    <w:basedOn w:val="Normal"/>
    <w:rsid w:val="007D3B12"/>
    <w:pPr>
      <w:numPr>
        <w:numId w:val="10"/>
      </w:numPr>
      <w:tabs>
        <w:tab w:val="clear" w:pos="360"/>
        <w:tab w:val="num" w:pos="1069"/>
      </w:tabs>
      <w:spacing w:after="120"/>
      <w:ind w:left="1066" w:hanging="357"/>
      <w:jc w:val="both"/>
    </w:pPr>
    <w:rPr>
      <w:rFonts w:ascii="Times New Roman" w:hAnsi="Times New Roman"/>
      <w:sz w:val="22"/>
    </w:rPr>
  </w:style>
  <w:style w:type="paragraph" w:customStyle="1" w:styleId="justifi">
    <w:name w:val="justifié"/>
    <w:basedOn w:val="Normal"/>
    <w:link w:val="justifiCar"/>
    <w:autoRedefine/>
    <w:qFormat/>
    <w:rsid w:val="00EA6851"/>
    <w:pPr>
      <w:spacing w:before="120" w:after="120"/>
      <w:jc w:val="both"/>
    </w:pPr>
    <w:rPr>
      <w:rFonts w:cs="Arial"/>
      <w:szCs w:val="24"/>
      <w:lang w:eastAsia="en-US"/>
    </w:rPr>
  </w:style>
  <w:style w:type="character" w:customStyle="1" w:styleId="justifiCar">
    <w:name w:val="justifié Car"/>
    <w:link w:val="justifi"/>
    <w:rsid w:val="00EA6851"/>
    <w:rPr>
      <w:rFonts w:ascii="Arial" w:hAnsi="Arial" w:cs="Arial"/>
      <w:szCs w:val="24"/>
      <w:lang w:eastAsia="en-US"/>
    </w:rPr>
  </w:style>
  <w:style w:type="character" w:customStyle="1" w:styleId="Titre1Car">
    <w:name w:val="Titre 1 Car"/>
    <w:aliases w:val="Style 1 Car,Chap 1er Niveau Car,Titre 1-tr Car"/>
    <w:link w:val="Titre1"/>
    <w:rsid w:val="0016788C"/>
    <w:rPr>
      <w:rFonts w:ascii="Arial Gras" w:hAnsi="Arial Gras"/>
      <w:b/>
      <w:caps/>
      <w:u w:val="single"/>
    </w:rPr>
  </w:style>
  <w:style w:type="paragraph" w:styleId="NormalWeb">
    <w:name w:val="Normal (Web)"/>
    <w:basedOn w:val="Normal"/>
    <w:uiPriority w:val="99"/>
    <w:unhideWhenUsed/>
    <w:rsid w:val="0000515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normalbleu">
    <w:name w:val="normal bleu"/>
    <w:basedOn w:val="Normal"/>
    <w:link w:val="normalbleuCar"/>
    <w:autoRedefine/>
    <w:semiHidden/>
    <w:rsid w:val="001A60B9"/>
    <w:pPr>
      <w:spacing w:line="260" w:lineRule="atLeast"/>
      <w:ind w:firstLine="425"/>
      <w:jc w:val="both"/>
    </w:pPr>
    <w:rPr>
      <w:szCs w:val="24"/>
    </w:rPr>
  </w:style>
  <w:style w:type="character" w:customStyle="1" w:styleId="normalbleuCar">
    <w:name w:val="normal bleu Car"/>
    <w:basedOn w:val="Policepardfaut"/>
    <w:link w:val="normalbleu"/>
    <w:semiHidden/>
    <w:rsid w:val="001A60B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ibault.oger@cea.fr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chorus-pro.gouv.f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thibault.oger@cea.fr" TargetMode="Externa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jean-michel.seigne@cea.f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996D2-255F-4E0E-8F7F-9927DAC0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1759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</vt:lpstr>
    </vt:vector>
  </TitlesOfParts>
  <Company>ged</Company>
  <LinksUpToDate>false</LinksUpToDate>
  <CharactersWithSpaces>12280</CharactersWithSpaces>
  <SharedDoc>false</SharedDoc>
  <HLinks>
    <vt:vector size="216" baseType="variant"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6553609</vt:i4>
      </vt:variant>
      <vt:variant>
        <vt:i4>201</vt:i4>
      </vt:variant>
      <vt:variant>
        <vt:i4>0</vt:i4>
      </vt:variant>
      <vt:variant>
        <vt:i4>5</vt:i4>
      </vt:variant>
      <vt:variant>
        <vt:lpwstr>mailto:vincent.chuzeville@cea.fr</vt:lpwstr>
      </vt:variant>
      <vt:variant>
        <vt:lpwstr/>
      </vt:variant>
      <vt:variant>
        <vt:i4>6029433</vt:i4>
      </vt:variant>
      <vt:variant>
        <vt:i4>198</vt:i4>
      </vt:variant>
      <vt:variant>
        <vt:i4>0</vt:i4>
      </vt:variant>
      <vt:variant>
        <vt:i4>5</vt:i4>
      </vt:variant>
      <vt:variant>
        <vt:lpwstr>mailto:jr.pichon@pichon-mecanique.fr</vt:lpwstr>
      </vt:variant>
      <vt:variant>
        <vt:lpwstr/>
      </vt:variant>
      <vt:variant>
        <vt:i4>6029433</vt:i4>
      </vt:variant>
      <vt:variant>
        <vt:i4>195</vt:i4>
      </vt:variant>
      <vt:variant>
        <vt:i4>0</vt:i4>
      </vt:variant>
      <vt:variant>
        <vt:i4>5</vt:i4>
      </vt:variant>
      <vt:variant>
        <vt:lpwstr>mailto:jr.pichon@pichon-mecanique.fr</vt:lpwstr>
      </vt:variant>
      <vt:variant>
        <vt:lpwstr/>
      </vt:variant>
      <vt:variant>
        <vt:i4>1769535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_Toc80193451</vt:lpwstr>
      </vt:variant>
      <vt:variant>
        <vt:i4>1703999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_Toc80193450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_Toc80193449</vt:lpwstr>
      </vt:variant>
      <vt:variant>
        <vt:i4>1179710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_Toc80193448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_Toc80193447</vt:lpwstr>
      </vt:variant>
      <vt:variant>
        <vt:i4>1835070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_Toc80193446</vt:lpwstr>
      </vt:variant>
      <vt:variant>
        <vt:i4>2031678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_Toc80193445</vt:lpwstr>
      </vt:variant>
      <vt:variant>
        <vt:i4>1966142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_Toc80193444</vt:lpwstr>
      </vt:variant>
      <vt:variant>
        <vt:i4>1638462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_Toc80193443</vt:lpwstr>
      </vt:variant>
      <vt:variant>
        <vt:i4>1572926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_Toc80193442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_Toc80193441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_Toc80193440</vt:lpwstr>
      </vt:variant>
      <vt:variant>
        <vt:i4>1245241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_Toc80193439</vt:lpwstr>
      </vt:variant>
      <vt:variant>
        <vt:i4>1179705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_Toc80193438</vt:lpwstr>
      </vt:variant>
      <vt:variant>
        <vt:i4>1900601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_Toc80193437</vt:lpwstr>
      </vt:variant>
      <vt:variant>
        <vt:i4>1835065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_Toc80193436</vt:lpwstr>
      </vt:variant>
      <vt:variant>
        <vt:i4>2031673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_Toc80193435</vt:lpwstr>
      </vt:variant>
      <vt:variant>
        <vt:i4>1966137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_Toc80193434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_Toc80193433</vt:lpwstr>
      </vt:variant>
      <vt:variant>
        <vt:i4>1572921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_Toc80193432</vt:lpwstr>
      </vt:variant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_Toc80193431</vt:lpwstr>
      </vt:variant>
      <vt:variant>
        <vt:i4>1703993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_Toc80193430</vt:lpwstr>
      </vt:variant>
      <vt:variant>
        <vt:i4>1245240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_Toc80193429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_Toc80193428</vt:lpwstr>
      </vt:variant>
      <vt:variant>
        <vt:i4>1900600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_Toc80193427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_Toc80193426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_Toc80193425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_Toc80193424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_Toc80193423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_Toc80193422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_Toc80193421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_Toc80193420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CHARAZAC Yann CEG/SG/BACO</dc:creator>
  <cp:keywords/>
  <cp:lastModifiedBy>OGER Thibault CEG/SG/BACO</cp:lastModifiedBy>
  <cp:revision>69</cp:revision>
  <cp:lastPrinted>2021-09-13T09:01:00Z</cp:lastPrinted>
  <dcterms:created xsi:type="dcterms:W3CDTF">2021-08-25T08:59:00Z</dcterms:created>
  <dcterms:modified xsi:type="dcterms:W3CDTF">2026-03-04T10:26:00Z</dcterms:modified>
</cp:coreProperties>
</file>